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5160"/>
      </w:tblGrid>
      <w:tr w:rsidR="002D3C8A" w:rsidRPr="00064A91" w:rsidTr="002D3C8A">
        <w:tc>
          <w:tcPr>
            <w:tcW w:w="4905" w:type="dxa"/>
          </w:tcPr>
          <w:p w:rsidR="002D3C8A" w:rsidRPr="00064A91" w:rsidRDefault="002D3C8A" w:rsidP="00064A91">
            <w:pPr>
              <w:pageBreakBefore/>
              <w:autoSpaceDE w:val="0"/>
              <w:autoSpaceDN w:val="0"/>
              <w:adjustRightInd w:val="0"/>
              <w:rPr>
                <w:rFonts w:ascii="Times New Roman" w:eastAsia="Calibri" w:hAnsi="Times New Roman" w:cs="Times New Roman"/>
                <w:bCs/>
                <w:color w:val="000000"/>
                <w:sz w:val="28"/>
                <w:szCs w:val="28"/>
              </w:rPr>
            </w:pPr>
            <w:r w:rsidRPr="00064A91">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Согласованно</w:t>
            </w:r>
            <w:r w:rsidRPr="00064A91">
              <w:rPr>
                <w:rFonts w:ascii="Times New Roman" w:eastAsia="Calibri" w:hAnsi="Times New Roman" w:cs="Times New Roman"/>
                <w:bCs/>
                <w:color w:val="000000"/>
                <w:sz w:val="28"/>
                <w:szCs w:val="28"/>
              </w:rPr>
              <w:t>»</w:t>
            </w:r>
          </w:p>
          <w:p w:rsidR="002D3C8A" w:rsidRPr="00064A91" w:rsidRDefault="002D3C8A" w:rsidP="00064A91">
            <w:pPr>
              <w:tabs>
                <w:tab w:val="left" w:pos="3900"/>
              </w:tabs>
              <w:rPr>
                <w:rFonts w:ascii="Times New Roman" w:eastAsia="Calibri" w:hAnsi="Times New Roman" w:cs="Times New Roman"/>
                <w:sz w:val="28"/>
                <w:szCs w:val="28"/>
              </w:rPr>
            </w:pPr>
            <w:r w:rsidRPr="00064A91">
              <w:rPr>
                <w:rFonts w:ascii="Times New Roman" w:eastAsia="Calibri" w:hAnsi="Times New Roman" w:cs="Times New Roman"/>
                <w:sz w:val="28"/>
                <w:szCs w:val="28"/>
              </w:rPr>
              <w:t xml:space="preserve">Председатель </w:t>
            </w:r>
          </w:p>
          <w:p w:rsidR="002D3C8A" w:rsidRPr="00064A91" w:rsidRDefault="002D3C8A" w:rsidP="003C1B9D">
            <w:pPr>
              <w:tabs>
                <w:tab w:val="left" w:pos="3900"/>
              </w:tabs>
              <w:rPr>
                <w:rFonts w:ascii="Times New Roman" w:eastAsia="Calibri" w:hAnsi="Times New Roman" w:cs="Times New Roman"/>
                <w:sz w:val="28"/>
                <w:szCs w:val="28"/>
              </w:rPr>
            </w:pPr>
            <w:r w:rsidRPr="00064A91">
              <w:rPr>
                <w:rFonts w:ascii="Times New Roman" w:eastAsia="Calibri" w:hAnsi="Times New Roman" w:cs="Times New Roman"/>
                <w:sz w:val="28"/>
                <w:szCs w:val="28"/>
              </w:rPr>
              <w:t>Наблюдательного совета</w:t>
            </w:r>
          </w:p>
          <w:p w:rsidR="002D3C8A" w:rsidRPr="00064A91" w:rsidRDefault="002D3C8A" w:rsidP="003C1B9D">
            <w:pPr>
              <w:tabs>
                <w:tab w:val="left" w:pos="3900"/>
              </w:tabs>
              <w:rPr>
                <w:rFonts w:ascii="Times New Roman" w:eastAsia="Calibri" w:hAnsi="Times New Roman" w:cs="Times New Roman"/>
                <w:sz w:val="28"/>
                <w:szCs w:val="28"/>
              </w:rPr>
            </w:pPr>
            <w:r w:rsidRPr="00064A91">
              <w:rPr>
                <w:rFonts w:ascii="Times New Roman" w:eastAsia="Calibri" w:hAnsi="Times New Roman" w:cs="Times New Roman"/>
                <w:sz w:val="28"/>
                <w:szCs w:val="28"/>
              </w:rPr>
              <w:t>ГПОАУ РИТ</w:t>
            </w:r>
          </w:p>
          <w:p w:rsidR="002D3C8A" w:rsidRPr="00064A91" w:rsidRDefault="002D3C8A" w:rsidP="003C1B9D">
            <w:pPr>
              <w:tabs>
                <w:tab w:val="left" w:pos="3900"/>
              </w:tabs>
              <w:rPr>
                <w:rFonts w:ascii="Times New Roman" w:eastAsia="Calibri" w:hAnsi="Times New Roman" w:cs="Times New Roman"/>
                <w:sz w:val="28"/>
                <w:szCs w:val="28"/>
              </w:rPr>
            </w:pPr>
            <w:r w:rsidRPr="00064A91">
              <w:rPr>
                <w:rFonts w:ascii="Times New Roman" w:eastAsia="Calibri" w:hAnsi="Times New Roman" w:cs="Times New Roman"/>
                <w:sz w:val="28"/>
                <w:szCs w:val="28"/>
              </w:rPr>
              <w:t>Сухоруков Г.И.</w:t>
            </w:r>
          </w:p>
          <w:p w:rsidR="002D3C8A" w:rsidRPr="00064A91" w:rsidRDefault="002D3C8A" w:rsidP="00683F50">
            <w:pPr>
              <w:tabs>
                <w:tab w:val="left" w:pos="3900"/>
              </w:tabs>
              <w:rPr>
                <w:rFonts w:ascii="Times New Roman" w:eastAsia="Calibri" w:hAnsi="Times New Roman" w:cs="Times New Roman"/>
                <w:sz w:val="28"/>
                <w:szCs w:val="28"/>
              </w:rPr>
            </w:pPr>
          </w:p>
        </w:tc>
        <w:tc>
          <w:tcPr>
            <w:tcW w:w="5160" w:type="dxa"/>
          </w:tcPr>
          <w:p w:rsidR="002D3C8A" w:rsidRDefault="002D3C8A" w:rsidP="002D3C8A">
            <w:pPr>
              <w:jc w:val="right"/>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2D3C8A" w:rsidRDefault="002D3C8A" w:rsidP="002D3C8A">
            <w:pPr>
              <w:jc w:val="right"/>
              <w:rPr>
                <w:rFonts w:ascii="Times New Roman" w:eastAsia="Calibri" w:hAnsi="Times New Roman" w:cs="Times New Roman"/>
                <w:sz w:val="28"/>
                <w:szCs w:val="28"/>
              </w:rPr>
            </w:pPr>
            <w:r>
              <w:rPr>
                <w:rFonts w:ascii="Times New Roman" w:eastAsia="Calibri" w:hAnsi="Times New Roman" w:cs="Times New Roman"/>
                <w:sz w:val="28"/>
                <w:szCs w:val="28"/>
              </w:rPr>
              <w:t>Директор ГПОАУ РИТ</w:t>
            </w:r>
          </w:p>
          <w:p w:rsidR="002D3C8A" w:rsidRDefault="002D3C8A" w:rsidP="002D3C8A">
            <w:pPr>
              <w:jc w:val="right"/>
              <w:rPr>
                <w:rFonts w:ascii="Times New Roman" w:eastAsia="Calibri" w:hAnsi="Times New Roman" w:cs="Times New Roman"/>
                <w:sz w:val="28"/>
                <w:szCs w:val="28"/>
              </w:rPr>
            </w:pPr>
          </w:p>
          <w:p w:rsidR="002D3C8A" w:rsidRDefault="002D3C8A" w:rsidP="002D3C8A">
            <w:pPr>
              <w:jc w:val="right"/>
              <w:rPr>
                <w:rFonts w:ascii="Times New Roman" w:eastAsia="Calibri" w:hAnsi="Times New Roman" w:cs="Times New Roman"/>
                <w:sz w:val="28"/>
                <w:szCs w:val="28"/>
              </w:rPr>
            </w:pPr>
          </w:p>
          <w:p w:rsidR="002D3C8A" w:rsidRDefault="002D3C8A" w:rsidP="002D3C8A">
            <w:pPr>
              <w:jc w:val="right"/>
              <w:rPr>
                <w:rFonts w:ascii="Times New Roman" w:eastAsia="Calibri" w:hAnsi="Times New Roman" w:cs="Times New Roman"/>
                <w:sz w:val="28"/>
                <w:szCs w:val="28"/>
              </w:rPr>
            </w:pPr>
            <w:r>
              <w:rPr>
                <w:rFonts w:ascii="Times New Roman" w:eastAsia="Calibri" w:hAnsi="Times New Roman" w:cs="Times New Roman"/>
                <w:sz w:val="28"/>
                <w:szCs w:val="28"/>
              </w:rPr>
              <w:t>Кузьмичев Ю.А.</w:t>
            </w:r>
          </w:p>
          <w:p w:rsidR="002D3C8A" w:rsidRDefault="002D3C8A">
            <w:pPr>
              <w:rPr>
                <w:rFonts w:ascii="Times New Roman" w:eastAsia="Calibri" w:hAnsi="Times New Roman" w:cs="Times New Roman"/>
                <w:sz w:val="28"/>
                <w:szCs w:val="28"/>
              </w:rPr>
            </w:pPr>
          </w:p>
          <w:p w:rsidR="002D3C8A" w:rsidRDefault="002D3C8A">
            <w:pPr>
              <w:rPr>
                <w:rFonts w:ascii="Times New Roman" w:eastAsia="Calibri" w:hAnsi="Times New Roman" w:cs="Times New Roman"/>
                <w:sz w:val="28"/>
                <w:szCs w:val="28"/>
              </w:rPr>
            </w:pPr>
          </w:p>
          <w:p w:rsidR="002D3C8A" w:rsidRDefault="002D3C8A">
            <w:pPr>
              <w:rPr>
                <w:rFonts w:ascii="Times New Roman" w:eastAsia="Calibri" w:hAnsi="Times New Roman" w:cs="Times New Roman"/>
                <w:sz w:val="28"/>
                <w:szCs w:val="28"/>
              </w:rPr>
            </w:pPr>
          </w:p>
          <w:p w:rsidR="002D3C8A" w:rsidRDefault="002D3C8A">
            <w:pPr>
              <w:rPr>
                <w:rFonts w:ascii="Times New Roman" w:eastAsia="Calibri" w:hAnsi="Times New Roman" w:cs="Times New Roman"/>
                <w:sz w:val="28"/>
                <w:szCs w:val="28"/>
              </w:rPr>
            </w:pPr>
          </w:p>
          <w:p w:rsidR="002D3C8A" w:rsidRPr="00064A91" w:rsidRDefault="002D3C8A" w:rsidP="002D3C8A">
            <w:pPr>
              <w:tabs>
                <w:tab w:val="left" w:pos="3900"/>
              </w:tabs>
              <w:rPr>
                <w:rFonts w:ascii="Times New Roman" w:eastAsia="Calibri" w:hAnsi="Times New Roman" w:cs="Times New Roman"/>
                <w:sz w:val="28"/>
                <w:szCs w:val="28"/>
              </w:rPr>
            </w:pPr>
          </w:p>
        </w:tc>
      </w:tr>
    </w:tbl>
    <w:p w:rsidR="003C1B9D" w:rsidRPr="00064A91" w:rsidRDefault="003C1B9D" w:rsidP="003C1B9D">
      <w:pPr>
        <w:tabs>
          <w:tab w:val="left" w:pos="3900"/>
        </w:tabs>
        <w:jc w:val="center"/>
        <w:rPr>
          <w:rFonts w:ascii="Times New Roman" w:eastAsia="Calibri" w:hAnsi="Times New Roman" w:cs="Times New Roman"/>
          <w:sz w:val="28"/>
          <w:szCs w:val="28"/>
        </w:rPr>
      </w:pPr>
    </w:p>
    <w:p w:rsidR="003C1B9D" w:rsidRPr="00064A91" w:rsidRDefault="003C1B9D" w:rsidP="003C1B9D">
      <w:pPr>
        <w:tabs>
          <w:tab w:val="left" w:pos="3900"/>
        </w:tabs>
        <w:jc w:val="center"/>
        <w:rPr>
          <w:rFonts w:ascii="Times New Roman" w:eastAsia="Calibri" w:hAnsi="Times New Roman" w:cs="Times New Roman"/>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Pr="003C1B9D" w:rsidRDefault="003C1B9D" w:rsidP="003C1B9D">
      <w:pPr>
        <w:tabs>
          <w:tab w:val="left" w:pos="3900"/>
        </w:tabs>
        <w:jc w:val="center"/>
        <w:rPr>
          <w:rFonts w:ascii="Times New Roman" w:eastAsia="Calibri" w:hAnsi="Times New Roman" w:cs="Times New Roman"/>
          <w:b/>
          <w:sz w:val="28"/>
          <w:szCs w:val="28"/>
        </w:rPr>
      </w:pPr>
    </w:p>
    <w:p w:rsidR="00683F50" w:rsidRPr="003C1B9D" w:rsidRDefault="00683F50" w:rsidP="003C1B9D">
      <w:pPr>
        <w:tabs>
          <w:tab w:val="left" w:pos="3900"/>
        </w:tabs>
        <w:jc w:val="center"/>
        <w:rPr>
          <w:rFonts w:ascii="Times New Roman" w:eastAsia="Calibri" w:hAnsi="Times New Roman" w:cs="Times New Roman"/>
          <w:b/>
          <w:sz w:val="28"/>
          <w:szCs w:val="28"/>
        </w:rPr>
      </w:pPr>
      <w:r w:rsidRPr="003C1B9D">
        <w:rPr>
          <w:rFonts w:ascii="Times New Roman" w:eastAsia="Calibri" w:hAnsi="Times New Roman" w:cs="Times New Roman"/>
          <w:b/>
          <w:sz w:val="28"/>
          <w:szCs w:val="28"/>
        </w:rPr>
        <w:t>ПОЛОЖЕНИЕ</w:t>
      </w:r>
    </w:p>
    <w:p w:rsidR="003C1B9D" w:rsidRDefault="003C1B9D" w:rsidP="003C1B9D">
      <w:pPr>
        <w:tabs>
          <w:tab w:val="left" w:pos="3900"/>
        </w:tabs>
        <w:jc w:val="center"/>
        <w:rPr>
          <w:rFonts w:ascii="Times New Roman" w:eastAsia="Calibri" w:hAnsi="Times New Roman" w:cs="Times New Roman"/>
          <w:b/>
          <w:sz w:val="28"/>
          <w:szCs w:val="28"/>
        </w:rPr>
      </w:pPr>
      <w:r w:rsidRPr="003C1B9D">
        <w:rPr>
          <w:rFonts w:ascii="Times New Roman" w:eastAsia="Calibri" w:hAnsi="Times New Roman" w:cs="Times New Roman"/>
          <w:b/>
          <w:sz w:val="28"/>
          <w:szCs w:val="28"/>
        </w:rPr>
        <w:t>О закупках товаров, работ, услуг для собственных нужд Государственного профессионального образовательного автономного учреждения Амурской области «Райчихинский индустриальный техникум»</w:t>
      </w: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3C1B9D">
      <w:pPr>
        <w:tabs>
          <w:tab w:val="left" w:pos="3900"/>
        </w:tabs>
        <w:jc w:val="center"/>
        <w:rPr>
          <w:rFonts w:ascii="Times New Roman" w:eastAsia="Calibri" w:hAnsi="Times New Roman" w:cs="Times New Roman"/>
          <w:b/>
          <w:sz w:val="28"/>
          <w:szCs w:val="28"/>
        </w:rPr>
      </w:pPr>
    </w:p>
    <w:p w:rsidR="003C1B9D" w:rsidRDefault="003C1B9D" w:rsidP="00064A91">
      <w:pPr>
        <w:tabs>
          <w:tab w:val="left" w:pos="3900"/>
        </w:tabs>
        <w:rPr>
          <w:rFonts w:ascii="Times New Roman" w:eastAsia="Calibri" w:hAnsi="Times New Roman" w:cs="Times New Roman"/>
          <w:b/>
          <w:sz w:val="28"/>
          <w:szCs w:val="28"/>
        </w:rPr>
      </w:pPr>
    </w:p>
    <w:p w:rsidR="003C1B9D" w:rsidRPr="00064A91" w:rsidRDefault="00064A91" w:rsidP="003C1B9D">
      <w:pPr>
        <w:tabs>
          <w:tab w:val="left" w:pos="3900"/>
        </w:tabs>
        <w:spacing w:after="0"/>
        <w:jc w:val="center"/>
        <w:rPr>
          <w:rFonts w:ascii="Times New Roman" w:eastAsia="Calibri" w:hAnsi="Times New Roman" w:cs="Times New Roman"/>
          <w:sz w:val="28"/>
          <w:szCs w:val="28"/>
        </w:rPr>
      </w:pPr>
      <w:r w:rsidRPr="00064A91">
        <w:rPr>
          <w:rFonts w:ascii="Times New Roman" w:eastAsia="Calibri" w:hAnsi="Times New Roman" w:cs="Times New Roman"/>
          <w:sz w:val="28"/>
          <w:szCs w:val="28"/>
        </w:rPr>
        <w:t>г</w:t>
      </w:r>
      <w:r w:rsidR="003C1B9D" w:rsidRPr="00064A9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C1B9D" w:rsidRPr="00064A91">
        <w:rPr>
          <w:rFonts w:ascii="Times New Roman" w:eastAsia="Calibri" w:hAnsi="Times New Roman" w:cs="Times New Roman"/>
          <w:sz w:val="28"/>
          <w:szCs w:val="28"/>
        </w:rPr>
        <w:t>Райчихинск</w:t>
      </w:r>
    </w:p>
    <w:p w:rsidR="003C1B9D" w:rsidRPr="00064A91" w:rsidRDefault="003C1B9D" w:rsidP="003C1B9D">
      <w:pPr>
        <w:tabs>
          <w:tab w:val="left" w:pos="3900"/>
        </w:tabs>
        <w:spacing w:after="0"/>
        <w:jc w:val="center"/>
        <w:rPr>
          <w:rFonts w:ascii="Times New Roman" w:eastAsia="Calibri" w:hAnsi="Times New Roman" w:cs="Times New Roman"/>
          <w:sz w:val="28"/>
          <w:szCs w:val="28"/>
        </w:rPr>
      </w:pPr>
      <w:r w:rsidRPr="00064A91">
        <w:rPr>
          <w:rFonts w:ascii="Times New Roman" w:eastAsia="Calibri" w:hAnsi="Times New Roman" w:cs="Times New Roman"/>
          <w:sz w:val="28"/>
          <w:szCs w:val="28"/>
        </w:rPr>
        <w:t>2015 г.</w:t>
      </w:r>
    </w:p>
    <w:p w:rsidR="004945F0" w:rsidRPr="004945F0" w:rsidRDefault="004945F0" w:rsidP="004945F0">
      <w:pPr>
        <w:pageBreakBefore/>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lastRenderedPageBreak/>
        <w:t>СОДЕРЖАНИЕ</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 Общие положения</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3</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2. Комиссия по закупкам</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5</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3. Формирование потребности в закупках</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6</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4. Закупочная документация</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7</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5. Способы закупок</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8</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6. Закупки в электронном виде</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 xml:space="preserve">        10</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7. Открытый конкурс</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 xml:space="preserve">        11</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 Открытый аукцион</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 xml:space="preserve">        17</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9. Запрос предложений</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 xml:space="preserve">        23</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10. Запрос котировок</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 xml:space="preserve">        26 </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11. Закупка у единственного поставщика (подрядчика, исполнителя)</w:t>
      </w:r>
      <w:r w:rsidRPr="004945F0">
        <w:rPr>
          <w:rFonts w:ascii="Times New Roman" w:eastAsia="Calibri" w:hAnsi="Times New Roman" w:cs="Times New Roman"/>
          <w:color w:val="000000"/>
          <w:sz w:val="28"/>
          <w:szCs w:val="28"/>
        </w:rPr>
        <w:tab/>
        <w:t xml:space="preserve">        29 </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12. Требования к участникам закупок</w:t>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r>
      <w:r w:rsidRPr="004945F0">
        <w:rPr>
          <w:rFonts w:ascii="Times New Roman" w:eastAsia="Calibri" w:hAnsi="Times New Roman" w:cs="Times New Roman"/>
          <w:color w:val="000000"/>
          <w:sz w:val="28"/>
          <w:szCs w:val="28"/>
        </w:rPr>
        <w:tab/>
        <w:t xml:space="preserve">        31</w:t>
      </w:r>
    </w:p>
    <w:p w:rsidR="004945F0" w:rsidRPr="004945F0" w:rsidRDefault="004945F0" w:rsidP="004945F0">
      <w:pPr>
        <w:pageBreakBefore/>
        <w:autoSpaceDE w:val="0"/>
        <w:autoSpaceDN w:val="0"/>
        <w:adjustRightInd w:val="0"/>
        <w:spacing w:after="0" w:line="240" w:lineRule="auto"/>
        <w:rPr>
          <w:rFonts w:ascii="Times New Roman" w:eastAsia="Calibri" w:hAnsi="Times New Roman" w:cs="Times New Roman"/>
          <w:color w:val="000000"/>
          <w:sz w:val="23"/>
          <w:szCs w:val="23"/>
        </w:rPr>
      </w:pPr>
    </w:p>
    <w:p w:rsidR="004945F0" w:rsidRPr="004945F0" w:rsidRDefault="004945F0" w:rsidP="004945F0">
      <w:pPr>
        <w:numPr>
          <w:ilvl w:val="0"/>
          <w:numId w:val="1"/>
        </w:numPr>
        <w:autoSpaceDE w:val="0"/>
        <w:autoSpaceDN w:val="0"/>
        <w:adjustRightInd w:val="0"/>
        <w:spacing w:after="0" w:line="240" w:lineRule="auto"/>
        <w:ind w:left="360" w:hanging="360"/>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Общие положения</w:t>
      </w:r>
    </w:p>
    <w:p w:rsidR="004945F0" w:rsidRPr="004945F0" w:rsidRDefault="004945F0" w:rsidP="004945F0">
      <w:pPr>
        <w:autoSpaceDE w:val="0"/>
        <w:autoSpaceDN w:val="0"/>
        <w:adjustRightInd w:val="0"/>
        <w:spacing w:after="0" w:line="240" w:lineRule="auto"/>
        <w:rPr>
          <w:rFonts w:ascii="Times New Roman" w:eastAsia="Calibri" w:hAnsi="Times New Roman" w:cs="Times New Roman"/>
          <w:color w:val="000000"/>
          <w:sz w:val="28"/>
          <w:szCs w:val="28"/>
        </w:rPr>
      </w:pP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1.1. Настоящее Положение является Положением о закупке, согласно Федеральному закону Российской Федерации от 18 июля 2011 г. № 223-ФЗ «О закупках товаров, работ, услуг отдельными видами юридических лиц (далее 223-ФЗ)</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 Положение о закупках товаров, работ, </w:t>
      </w:r>
      <w:r w:rsidR="001C479D">
        <w:rPr>
          <w:rFonts w:ascii="Times New Roman" w:eastAsia="Calibri" w:hAnsi="Times New Roman" w:cs="Times New Roman"/>
          <w:color w:val="000000"/>
          <w:sz w:val="28"/>
          <w:szCs w:val="28"/>
        </w:rPr>
        <w:t xml:space="preserve">услуг для собственных нужд ГПО АУ РИТ </w:t>
      </w:r>
      <w:r w:rsidRPr="004945F0">
        <w:rPr>
          <w:rFonts w:ascii="Times New Roman" w:eastAsia="Calibri" w:hAnsi="Times New Roman" w:cs="Times New Roman"/>
          <w:color w:val="000000"/>
          <w:sz w:val="28"/>
          <w:szCs w:val="28"/>
        </w:rPr>
        <w:t xml:space="preserve">(далее - 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w:t>
      </w:r>
      <w:r w:rsidR="001C479D">
        <w:rPr>
          <w:rFonts w:ascii="Times New Roman" w:eastAsia="Calibri" w:hAnsi="Times New Roman" w:cs="Times New Roman"/>
          <w:color w:val="000000"/>
          <w:sz w:val="28"/>
          <w:szCs w:val="28"/>
        </w:rPr>
        <w:t>ГПОАУ РИТ</w:t>
      </w:r>
      <w:r w:rsidRPr="004945F0">
        <w:rPr>
          <w:rFonts w:ascii="Times New Roman" w:eastAsia="Calibri" w:hAnsi="Times New Roman" w:cs="Times New Roman"/>
          <w:color w:val="000000"/>
          <w:sz w:val="28"/>
          <w:szCs w:val="28"/>
        </w:rPr>
        <w:t xml:space="preserve">  (далее также </w:t>
      </w:r>
      <w:r w:rsidR="002E5772">
        <w:rPr>
          <w:rFonts w:ascii="Times New Roman" w:eastAsia="Calibri" w:hAnsi="Times New Roman" w:cs="Times New Roman"/>
          <w:color w:val="000000"/>
          <w:sz w:val="28"/>
          <w:szCs w:val="28"/>
        </w:rPr>
        <w:t>Техникум</w:t>
      </w:r>
      <w:r w:rsidRPr="004945F0">
        <w:rPr>
          <w:rFonts w:ascii="Times New Roman" w:eastAsia="Calibri" w:hAnsi="Times New Roman" w:cs="Times New Roman"/>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1.3. Целями настоящего Положения являются: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создание условий для своевременного и полного удовлетворения потребностей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в товарах, работах, услугах с требуемыми показателями цены, качества и надежности;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эффективное использование денежных средств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расширение возможностей для участия юридических и физических лиц в закупках.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1.4. Выбор поставщиков (подрядчиков, исполнителей) при проведении закупок товаров, работ, услуг для собственных нужд </w:t>
      </w:r>
      <w:r w:rsidR="001C479D">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осуществляется Комиссией по закупкам </w:t>
      </w:r>
      <w:r w:rsidR="001C479D">
        <w:rPr>
          <w:rFonts w:ascii="Times New Roman" w:eastAsia="Calibri" w:hAnsi="Times New Roman" w:cs="Times New Roman"/>
          <w:color w:val="000000"/>
          <w:sz w:val="28"/>
          <w:szCs w:val="28"/>
        </w:rPr>
        <w:t>ГПОАУ РИТ</w:t>
      </w:r>
      <w:r w:rsidRPr="004945F0">
        <w:rPr>
          <w:rFonts w:ascii="Times New Roman" w:eastAsia="Calibri" w:hAnsi="Times New Roman" w:cs="Times New Roman"/>
          <w:color w:val="000000"/>
          <w:sz w:val="28"/>
          <w:szCs w:val="28"/>
        </w:rPr>
        <w:t xml:space="preserve">, если иное не предусмотрено настоящим Положением.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1.5. Настоящее Положение не регулирует отношения, связанные </w:t>
      </w:r>
      <w:proofErr w:type="gramStart"/>
      <w:r w:rsidRPr="004945F0">
        <w:rPr>
          <w:rFonts w:ascii="Times New Roman" w:eastAsia="Calibri" w:hAnsi="Times New Roman" w:cs="Times New Roman"/>
          <w:color w:val="000000"/>
          <w:sz w:val="28"/>
          <w:szCs w:val="28"/>
        </w:rPr>
        <w:t>с</w:t>
      </w:r>
      <w:proofErr w:type="gramEnd"/>
      <w:r w:rsidRPr="004945F0">
        <w:rPr>
          <w:rFonts w:ascii="Times New Roman" w:eastAsia="Calibri" w:hAnsi="Times New Roman" w:cs="Times New Roman"/>
          <w:color w:val="000000"/>
          <w:sz w:val="28"/>
          <w:szCs w:val="28"/>
        </w:rPr>
        <w:t>:</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 осуществлением размещения заказов на поставки товаров, выполнение работ, оказание услуг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заключение договоров купли-продажи ценных бумаг и валютных ценностей;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3) приобретения биржевых товаров на товарной бирже в соответствии с законодательством о товарных биржах и биржевой торговле;</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4) закупкой в области военно-технического сотрудничества;</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6) осуществлением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1.6. </w:t>
      </w:r>
      <w:proofErr w:type="gramStart"/>
      <w:r w:rsidRPr="004945F0">
        <w:rPr>
          <w:rFonts w:ascii="Times New Roman" w:eastAsia="Calibri" w:hAnsi="Times New Roman" w:cs="Times New Roman"/>
          <w:color w:val="000000"/>
          <w:sz w:val="28"/>
          <w:szCs w:val="28"/>
        </w:rPr>
        <w:t>Положение и вносимые в него изменения подлежат обязательному размещению на официальном сайте Российской Федерации для размещения информации о размещении заказов (</w:t>
      </w:r>
      <w:proofErr w:type="spellStart"/>
      <w:r w:rsidRPr="004945F0">
        <w:rPr>
          <w:rFonts w:ascii="Times New Roman" w:eastAsia="Calibri" w:hAnsi="Times New Roman" w:cs="Times New Roman"/>
          <w:color w:val="000000"/>
          <w:sz w:val="28"/>
          <w:szCs w:val="28"/>
          <w:u w:val="single"/>
        </w:rPr>
        <w:t>www</w:t>
      </w:r>
      <w:proofErr w:type="spellEnd"/>
      <w:r w:rsidRPr="004945F0">
        <w:rPr>
          <w:rFonts w:ascii="Times New Roman" w:eastAsia="Calibri" w:hAnsi="Times New Roman" w:cs="Times New Roman"/>
          <w:color w:val="000000"/>
          <w:sz w:val="28"/>
          <w:szCs w:val="28"/>
          <w:u w:val="single"/>
        </w:rPr>
        <w:t>.</w:t>
      </w:r>
      <w:proofErr w:type="spellStart"/>
      <w:r w:rsidRPr="004945F0">
        <w:rPr>
          <w:rFonts w:ascii="Times New Roman" w:eastAsia="Calibri" w:hAnsi="Times New Roman" w:cs="Times New Roman"/>
          <w:color w:val="000000"/>
          <w:sz w:val="28"/>
          <w:szCs w:val="28"/>
          <w:u w:val="single"/>
          <w:lang w:val="en-US"/>
        </w:rPr>
        <w:t>zakupki</w:t>
      </w:r>
      <w:proofErr w:type="spellEnd"/>
      <w:r w:rsidRPr="004945F0">
        <w:rPr>
          <w:rFonts w:ascii="Times New Roman" w:eastAsia="Calibri" w:hAnsi="Times New Roman" w:cs="Times New Roman"/>
          <w:color w:val="000000"/>
          <w:sz w:val="28"/>
          <w:szCs w:val="28"/>
          <w:u w:val="single"/>
        </w:rPr>
        <w:t>.</w:t>
      </w:r>
      <w:proofErr w:type="spellStart"/>
      <w:r w:rsidRPr="004945F0">
        <w:rPr>
          <w:rFonts w:ascii="Times New Roman" w:eastAsia="Calibri" w:hAnsi="Times New Roman" w:cs="Times New Roman"/>
          <w:color w:val="000000"/>
          <w:sz w:val="28"/>
          <w:szCs w:val="28"/>
          <w:u w:val="single"/>
          <w:lang w:val="en-US"/>
        </w:rPr>
        <w:t>gov</w:t>
      </w:r>
      <w:proofErr w:type="spellEnd"/>
      <w:r w:rsidRPr="004945F0">
        <w:rPr>
          <w:rFonts w:ascii="Times New Roman" w:eastAsia="Calibri" w:hAnsi="Times New Roman" w:cs="Times New Roman"/>
          <w:color w:val="000000"/>
          <w:sz w:val="28"/>
          <w:szCs w:val="28"/>
          <w:u w:val="single"/>
        </w:rPr>
        <w:t>.</w:t>
      </w:r>
      <w:proofErr w:type="spellStart"/>
      <w:r w:rsidRPr="004945F0">
        <w:rPr>
          <w:rFonts w:ascii="Times New Roman" w:eastAsia="Calibri" w:hAnsi="Times New Roman" w:cs="Times New Roman"/>
          <w:color w:val="000000"/>
          <w:sz w:val="28"/>
          <w:szCs w:val="28"/>
          <w:u w:val="single"/>
        </w:rPr>
        <w:t>ru</w:t>
      </w:r>
      <w:proofErr w:type="spellEnd"/>
      <w:r w:rsidRPr="004945F0">
        <w:rPr>
          <w:rFonts w:ascii="Times New Roman" w:eastAsia="Calibri" w:hAnsi="Times New Roman" w:cs="Times New Roman"/>
          <w:color w:val="000000"/>
          <w:sz w:val="28"/>
          <w:szCs w:val="28"/>
        </w:rPr>
        <w:t xml:space="preserve">) в сети «Интернет» (далее – официальный сайт), а также подлежит размещению на сайте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в информационно телекоммуникационной сети «Интернет» Положение и вносимые в него изменения должны быть размещены на официальном сайте не позднее пятнадцати дней с момента</w:t>
      </w:r>
      <w:proofErr w:type="gramEnd"/>
      <w:r w:rsidRPr="004945F0">
        <w:rPr>
          <w:rFonts w:ascii="Times New Roman" w:eastAsia="Calibri" w:hAnsi="Times New Roman" w:cs="Times New Roman"/>
          <w:color w:val="000000"/>
          <w:sz w:val="28"/>
          <w:szCs w:val="28"/>
        </w:rPr>
        <w:t xml:space="preserve"> их принятия (утверждения).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На официальном сайте подлежат обязательному размещению информация и полученные в результате принятия решения о закупках и в ходе проведения закупок сведения, в том числе извещения о проведении процедур закупок, документация о закупках, изменения, вносимые в такие извещения и такую документацию, разъяснения такой документации, информация о результатах закупок, за исключением закупок у единственного поставщика (подрядчика, исполнителя).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3"/>
          <w:szCs w:val="23"/>
        </w:rPr>
      </w:pPr>
      <w:r w:rsidRPr="004945F0">
        <w:rPr>
          <w:rFonts w:ascii="Times New Roman" w:eastAsia="Calibri" w:hAnsi="Times New Roman" w:cs="Times New Roman"/>
          <w:color w:val="000000"/>
          <w:sz w:val="28"/>
          <w:szCs w:val="28"/>
        </w:rPr>
        <w:t>1.7.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r w:rsidRPr="004945F0">
        <w:rPr>
          <w:rFonts w:ascii="Times New Roman" w:eastAsia="Calibri" w:hAnsi="Times New Roman" w:cs="Times New Roman"/>
          <w:color w:val="000000"/>
          <w:sz w:val="23"/>
          <w:szCs w:val="23"/>
        </w:rPr>
        <w:t xml:space="preserve"> </w:t>
      </w:r>
    </w:p>
    <w:p w:rsidR="004945F0" w:rsidRPr="004945F0" w:rsidRDefault="004945F0" w:rsidP="004945F0">
      <w:pPr>
        <w:pageBreakBefore/>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lastRenderedPageBreak/>
        <w:t xml:space="preserve">2. Комиссия по закупкам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2.1. Количественный и персональный состав Комиссии по закупкам </w:t>
      </w:r>
      <w:r w:rsidR="002E5772">
        <w:rPr>
          <w:rFonts w:ascii="Times New Roman" w:eastAsia="Calibri" w:hAnsi="Times New Roman" w:cs="Times New Roman"/>
          <w:color w:val="000000"/>
          <w:sz w:val="28"/>
          <w:szCs w:val="28"/>
        </w:rPr>
        <w:t>ГПОАУ РИТ</w:t>
      </w:r>
      <w:r w:rsidRPr="004945F0">
        <w:rPr>
          <w:rFonts w:ascii="Times New Roman" w:eastAsia="Calibri" w:hAnsi="Times New Roman" w:cs="Times New Roman"/>
          <w:color w:val="000000"/>
          <w:sz w:val="28"/>
          <w:szCs w:val="28"/>
        </w:rPr>
        <w:t xml:space="preserve"> (далее – Комиссия), а также лица, выполняющие функции Секретаря и Председателя Комиссии, определяются приказом директора </w:t>
      </w:r>
      <w:r w:rsidR="002E5772">
        <w:rPr>
          <w:rFonts w:ascii="Times New Roman" w:eastAsia="Calibri" w:hAnsi="Times New Roman" w:cs="Times New Roman"/>
          <w:color w:val="000000"/>
          <w:sz w:val="28"/>
          <w:szCs w:val="28"/>
        </w:rPr>
        <w:t>ГПОАУ РИТ</w:t>
      </w:r>
      <w:r w:rsidRPr="004945F0">
        <w:rPr>
          <w:rFonts w:ascii="Times New Roman" w:eastAsia="Calibri" w:hAnsi="Times New Roman" w:cs="Times New Roman"/>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2.2.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2.4. </w:t>
      </w:r>
      <w:proofErr w:type="gramStart"/>
      <w:r w:rsidRPr="004945F0">
        <w:rPr>
          <w:rFonts w:ascii="Times New Roman" w:eastAsia="Calibri" w:hAnsi="Times New Roman" w:cs="Times New Roman"/>
          <w:color w:val="000000"/>
          <w:sz w:val="28"/>
          <w:szCs w:val="28"/>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2.5. </w:t>
      </w:r>
      <w:proofErr w:type="gramStart"/>
      <w:r w:rsidRPr="004945F0">
        <w:rPr>
          <w:rFonts w:ascii="Times New Roman" w:eastAsia="Calibri" w:hAnsi="Times New Roman" w:cs="Times New Roman"/>
          <w:color w:val="000000"/>
          <w:sz w:val="28"/>
          <w:szCs w:val="28"/>
        </w:rPr>
        <w:t xml:space="preserve">Комиссия осуществляет рассмотрение обоснования потребностей в закупках, поступивших от структурных подразделений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в локальной сети Лицея и иные функции, предусмотренные настоящим</w:t>
      </w:r>
      <w:proofErr w:type="gramEnd"/>
      <w:r w:rsidRPr="004945F0">
        <w:rPr>
          <w:rFonts w:ascii="Times New Roman" w:eastAsia="Calibri" w:hAnsi="Times New Roman" w:cs="Times New Roman"/>
          <w:color w:val="000000"/>
          <w:sz w:val="28"/>
          <w:szCs w:val="28"/>
        </w:rPr>
        <w:t xml:space="preserve"> Положением.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2.6. Решения Комиссии оформляются протоколами. Протоколы подписывают все члены Комиссии, принявшие участие в заседании.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2.7. </w:t>
      </w:r>
      <w:r w:rsidR="002E5772">
        <w:rPr>
          <w:rFonts w:ascii="Times New Roman" w:eastAsia="Calibri" w:hAnsi="Times New Roman" w:cs="Times New Roman"/>
          <w:color w:val="000000"/>
          <w:sz w:val="28"/>
          <w:szCs w:val="28"/>
        </w:rPr>
        <w:t>Техникум</w:t>
      </w:r>
      <w:r w:rsidRPr="004945F0">
        <w:rPr>
          <w:rFonts w:ascii="Times New Roman" w:eastAsia="Calibri" w:hAnsi="Times New Roman" w:cs="Times New Roman"/>
          <w:color w:val="000000"/>
          <w:sz w:val="28"/>
          <w:szCs w:val="28"/>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w:t>
      </w:r>
      <w:r w:rsidRPr="004945F0">
        <w:rPr>
          <w:rFonts w:ascii="Times New Roman" w:eastAsia="Calibri" w:hAnsi="Times New Roman" w:cs="Times New Roman"/>
          <w:color w:val="000000"/>
          <w:sz w:val="28"/>
          <w:szCs w:val="28"/>
        </w:rPr>
        <w:lastRenderedPageBreak/>
        <w:t xml:space="preserve">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а подписание договора осуществляется </w:t>
      </w:r>
      <w:r w:rsidR="002E5772">
        <w:rPr>
          <w:rFonts w:ascii="Times New Roman" w:eastAsia="Calibri" w:hAnsi="Times New Roman" w:cs="Times New Roman"/>
          <w:color w:val="000000"/>
          <w:sz w:val="28"/>
          <w:szCs w:val="28"/>
        </w:rPr>
        <w:t>Техникумом</w:t>
      </w:r>
      <w:r w:rsidRPr="004945F0">
        <w:rPr>
          <w:rFonts w:ascii="Times New Roman" w:eastAsia="Calibri" w:hAnsi="Times New Roman" w:cs="Times New Roman"/>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2.8. Выбор специализированной организации осуществляется Комиссией в порядке, предусмотренном настоящим Положением.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2.9. Специализированная организация осуществляет указанные в п.2.7. настоящего Положения функции от имени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при этом права и обязанности возникают у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2.10. Специализированная организация не может участвовать в закупках, в отношении которых она осуществляет функции, указанные в п.2.7. настоящего Положения, в качестве участника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2.11. </w:t>
      </w:r>
      <w:proofErr w:type="gramStart"/>
      <w:r w:rsidR="002E5772">
        <w:rPr>
          <w:rFonts w:ascii="Times New Roman" w:eastAsia="Calibri" w:hAnsi="Times New Roman" w:cs="Times New Roman"/>
          <w:color w:val="000000"/>
          <w:sz w:val="28"/>
          <w:szCs w:val="28"/>
        </w:rPr>
        <w:t>Техникум</w:t>
      </w:r>
      <w:r w:rsidRPr="004945F0">
        <w:rPr>
          <w:rFonts w:ascii="Times New Roman" w:eastAsia="Calibri" w:hAnsi="Times New Roman" w:cs="Times New Roman"/>
          <w:color w:val="000000"/>
          <w:sz w:val="28"/>
          <w:szCs w:val="28"/>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2E5772">
        <w:rPr>
          <w:rFonts w:ascii="Times New Roman" w:eastAsia="Calibri" w:hAnsi="Times New Roman" w:cs="Times New Roman"/>
          <w:color w:val="000000"/>
          <w:sz w:val="28"/>
          <w:szCs w:val="28"/>
        </w:rPr>
        <w:t>Техникумом</w:t>
      </w:r>
      <w:r w:rsidRPr="004945F0">
        <w:rPr>
          <w:rFonts w:ascii="Times New Roman" w:eastAsia="Calibri" w:hAnsi="Times New Roman" w:cs="Times New Roman"/>
          <w:color w:val="000000"/>
          <w:sz w:val="28"/>
          <w:szCs w:val="28"/>
        </w:rPr>
        <w:t xml:space="preserve"> в соответствии с заключенным договором и связанных с размещением заказа, при осуществлении специализированной организацией указанных в 2.7. настоящ</w:t>
      </w:r>
      <w:r w:rsidR="002E5772">
        <w:rPr>
          <w:rFonts w:ascii="Times New Roman" w:eastAsia="Calibri" w:hAnsi="Times New Roman" w:cs="Times New Roman"/>
          <w:color w:val="000000"/>
          <w:sz w:val="28"/>
          <w:szCs w:val="28"/>
        </w:rPr>
        <w:t>его Положения функций от имени Техникума</w:t>
      </w:r>
      <w:r w:rsidRPr="004945F0">
        <w:rPr>
          <w:rFonts w:ascii="Times New Roman" w:eastAsia="Calibri" w:hAnsi="Times New Roman" w:cs="Times New Roman"/>
          <w:color w:val="000000"/>
          <w:sz w:val="28"/>
          <w:szCs w:val="28"/>
        </w:rPr>
        <w:t xml:space="preserve">. </w:t>
      </w:r>
      <w:proofErr w:type="gramEnd"/>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3. Формирование потребности в закупках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3.1 Структурные подразделения </w:t>
      </w:r>
      <w:r w:rsidR="002E5772">
        <w:rPr>
          <w:rFonts w:ascii="Times New Roman" w:eastAsia="Calibri" w:hAnsi="Times New Roman" w:cs="Times New Roman"/>
          <w:color w:val="000000"/>
          <w:sz w:val="28"/>
          <w:szCs w:val="28"/>
        </w:rPr>
        <w:t>ГПОАУ РИТ</w:t>
      </w:r>
      <w:r w:rsidRPr="004945F0">
        <w:rPr>
          <w:rFonts w:ascii="Times New Roman" w:eastAsia="Calibri" w:hAnsi="Times New Roman" w:cs="Times New Roman"/>
          <w:color w:val="000000"/>
          <w:sz w:val="28"/>
          <w:szCs w:val="28"/>
        </w:rPr>
        <w:t xml:space="preserve">,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кода субсидии классификации и статьи субсидии, сроки поставки товаров, выполнения работ, оказания услуг, при наличии сведения о конкретных поставщиках (подрядчиках, исполнителях), предложения по выбору способа закупок с учетом требований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Окончательный план-график закупок формируется Комиссией в течение 21 календарного дня </w:t>
      </w:r>
      <w:proofErr w:type="gramStart"/>
      <w:r w:rsidRPr="004945F0">
        <w:rPr>
          <w:rFonts w:ascii="Times New Roman" w:eastAsia="Calibri" w:hAnsi="Times New Roman" w:cs="Times New Roman"/>
          <w:color w:val="000000"/>
          <w:sz w:val="28"/>
          <w:szCs w:val="28"/>
        </w:rPr>
        <w:t>с даты утверждения</w:t>
      </w:r>
      <w:proofErr w:type="gramEnd"/>
      <w:r w:rsidRPr="004945F0">
        <w:rPr>
          <w:rFonts w:ascii="Times New Roman" w:eastAsia="Calibri" w:hAnsi="Times New Roman" w:cs="Times New Roman"/>
          <w:color w:val="000000"/>
          <w:sz w:val="28"/>
          <w:szCs w:val="28"/>
        </w:rPr>
        <w:t xml:space="preserve"> субсидий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color w:val="000000"/>
          <w:sz w:val="28"/>
          <w:szCs w:val="28"/>
        </w:rPr>
        <w:t xml:space="preserve"> на соответствующий календарный год.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3.2. В случае возникновения дополнительной потребности в закупках товаров, работ, услуг в течение планового периода (года), не предусмотренной </w:t>
      </w:r>
      <w:r w:rsidR="002E5772">
        <w:rPr>
          <w:rFonts w:ascii="Times New Roman" w:eastAsia="Calibri" w:hAnsi="Times New Roman" w:cs="Times New Roman"/>
          <w:color w:val="000000"/>
          <w:sz w:val="28"/>
          <w:szCs w:val="28"/>
        </w:rPr>
        <w:t>субсидий Техникума</w:t>
      </w:r>
      <w:r w:rsidRPr="004945F0">
        <w:rPr>
          <w:rFonts w:ascii="Times New Roman" w:eastAsia="Calibri" w:hAnsi="Times New Roman" w:cs="Times New Roman"/>
          <w:color w:val="000000"/>
          <w:sz w:val="28"/>
          <w:szCs w:val="28"/>
        </w:rPr>
        <w:t>, заинтересованное структурное подразделение в порядке, предусмот</w:t>
      </w:r>
      <w:r w:rsidR="002E5772">
        <w:rPr>
          <w:rFonts w:ascii="Times New Roman" w:eastAsia="Calibri" w:hAnsi="Times New Roman" w:cs="Times New Roman"/>
          <w:color w:val="000000"/>
          <w:sz w:val="28"/>
          <w:szCs w:val="28"/>
        </w:rPr>
        <w:t xml:space="preserve">ренном внутренними документами </w:t>
      </w:r>
      <w:r w:rsidR="002E5772">
        <w:rPr>
          <w:rFonts w:ascii="Times New Roman" w:eastAsia="Calibri" w:hAnsi="Times New Roman" w:cs="Times New Roman"/>
          <w:color w:val="000000"/>
          <w:sz w:val="28"/>
          <w:szCs w:val="28"/>
        </w:rPr>
        <w:lastRenderedPageBreak/>
        <w:t>Техникума</w:t>
      </w:r>
      <w:r w:rsidRPr="004945F0">
        <w:rPr>
          <w:rFonts w:ascii="Times New Roman" w:eastAsia="Calibri" w:hAnsi="Times New Roman" w:cs="Times New Roman"/>
          <w:color w:val="000000"/>
          <w:sz w:val="28"/>
          <w:szCs w:val="28"/>
        </w:rPr>
        <w:t xml:space="preserve">, регламентирующими планирование, утверждение, исполнение и контроль субсидий </w:t>
      </w:r>
      <w:r w:rsidR="002E5772">
        <w:rPr>
          <w:rFonts w:ascii="Times New Roman" w:eastAsia="Calibri" w:hAnsi="Times New Roman" w:cs="Times New Roman"/>
          <w:color w:val="000000"/>
          <w:sz w:val="28"/>
          <w:szCs w:val="28"/>
        </w:rPr>
        <w:t>ГПОАУ РИТ</w:t>
      </w:r>
      <w:r w:rsidRPr="004945F0">
        <w:rPr>
          <w:rFonts w:ascii="Times New Roman" w:eastAsia="Calibri" w:hAnsi="Times New Roman" w:cs="Times New Roman"/>
          <w:color w:val="000000"/>
          <w:sz w:val="28"/>
          <w:szCs w:val="28"/>
        </w:rPr>
        <w:t xml:space="preserve">, обращается за дополнительным финансированием или финансированием расходов, не предусмотренных субсидий </w:t>
      </w:r>
      <w:r w:rsidR="002E5772">
        <w:rPr>
          <w:rFonts w:ascii="Times New Roman" w:eastAsia="Calibri" w:hAnsi="Times New Roman" w:cs="Times New Roman"/>
          <w:color w:val="000000"/>
          <w:sz w:val="28"/>
          <w:szCs w:val="28"/>
        </w:rPr>
        <w:t>Техникума</w:t>
      </w:r>
      <w:r w:rsidRPr="004945F0">
        <w:rPr>
          <w:rFonts w:ascii="Times New Roman" w:eastAsia="Calibri" w:hAnsi="Times New Roman" w:cs="Times New Roman"/>
          <w:b/>
          <w:bCs/>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После выделения дополнительного финансирования или финансирования расходов, не предусмотренных бюджетом, структурные подразделения Лицея предоставляют необходимую информацию Секретарю Комиссии.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3.3. Комиссия консолидирует информацию о дополнительной потребности в закупках и проводит закупки в соответствии с настоящим Положением.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3.4. Секретарь Комиссии по согласованию с Председателем Комиссии вправе уведо</w:t>
      </w:r>
      <w:r w:rsidR="002E5772">
        <w:rPr>
          <w:rFonts w:ascii="Times New Roman" w:eastAsia="Calibri" w:hAnsi="Times New Roman" w:cs="Times New Roman"/>
          <w:color w:val="000000"/>
          <w:sz w:val="28"/>
          <w:szCs w:val="28"/>
        </w:rPr>
        <w:t>мить структурные подразделения Техникума</w:t>
      </w:r>
      <w:r w:rsidRPr="004945F0">
        <w:rPr>
          <w:rFonts w:ascii="Times New Roman" w:eastAsia="Calibri" w:hAnsi="Times New Roman" w:cs="Times New Roman"/>
          <w:color w:val="000000"/>
          <w:sz w:val="28"/>
          <w:szCs w:val="28"/>
        </w:rPr>
        <w:t xml:space="preserve">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w:t>
      </w:r>
      <w:proofErr w:type="gramStart"/>
      <w:r w:rsidRPr="004945F0">
        <w:rPr>
          <w:rFonts w:ascii="Times New Roman" w:eastAsia="Calibri" w:hAnsi="Times New Roman" w:cs="Times New Roman"/>
          <w:color w:val="000000"/>
          <w:sz w:val="28"/>
          <w:szCs w:val="28"/>
        </w:rPr>
        <w:t>,</w:t>
      </w:r>
      <w:proofErr w:type="gramEnd"/>
      <w:r w:rsidRPr="004945F0">
        <w:rPr>
          <w:rFonts w:ascii="Times New Roman" w:eastAsia="Calibri" w:hAnsi="Times New Roman" w:cs="Times New Roman"/>
          <w:color w:val="000000"/>
          <w:sz w:val="28"/>
          <w:szCs w:val="28"/>
        </w:rPr>
        <w:t xml:space="preserve"> чем за два рабочих дня до проведения заседания.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3.5. Секретарь Комиссии вправе запросить у заинтересованных в заку</w:t>
      </w:r>
      <w:r w:rsidR="002E5772">
        <w:rPr>
          <w:rFonts w:ascii="Times New Roman" w:eastAsia="Calibri" w:hAnsi="Times New Roman" w:cs="Times New Roman"/>
          <w:color w:val="000000"/>
          <w:sz w:val="28"/>
          <w:szCs w:val="28"/>
        </w:rPr>
        <w:t xml:space="preserve">пках структурных подразделений Техникума </w:t>
      </w:r>
      <w:r w:rsidRPr="004945F0">
        <w:rPr>
          <w:rFonts w:ascii="Times New Roman" w:eastAsia="Calibri" w:hAnsi="Times New Roman" w:cs="Times New Roman"/>
          <w:color w:val="000000"/>
          <w:sz w:val="28"/>
          <w:szCs w:val="28"/>
        </w:rPr>
        <w:t xml:space="preserve">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w:t>
      </w:r>
    </w:p>
    <w:p w:rsidR="004945F0" w:rsidRPr="004945F0" w:rsidRDefault="004945F0" w:rsidP="004945F0">
      <w:pPr>
        <w:autoSpaceDE w:val="0"/>
        <w:autoSpaceDN w:val="0"/>
        <w:adjustRightInd w:val="0"/>
        <w:spacing w:after="0" w:line="240" w:lineRule="auto"/>
        <w:ind w:firstLine="360"/>
        <w:jc w:val="center"/>
        <w:rPr>
          <w:rFonts w:ascii="Times New Roman" w:eastAsia="Calibri" w:hAnsi="Times New Roman" w:cs="Times New Roman"/>
          <w:b/>
          <w:color w:val="000000"/>
          <w:sz w:val="28"/>
          <w:szCs w:val="28"/>
        </w:rPr>
      </w:pPr>
    </w:p>
    <w:p w:rsidR="004945F0" w:rsidRPr="004945F0" w:rsidRDefault="004945F0" w:rsidP="004945F0">
      <w:pPr>
        <w:autoSpaceDE w:val="0"/>
        <w:autoSpaceDN w:val="0"/>
        <w:adjustRightInd w:val="0"/>
        <w:spacing w:after="0" w:line="240" w:lineRule="auto"/>
        <w:ind w:firstLine="360"/>
        <w:jc w:val="center"/>
        <w:rPr>
          <w:rFonts w:ascii="Times New Roman" w:eastAsia="Calibri" w:hAnsi="Times New Roman" w:cs="Times New Roman"/>
          <w:b/>
          <w:color w:val="000000"/>
          <w:sz w:val="28"/>
          <w:szCs w:val="28"/>
        </w:rPr>
      </w:pPr>
      <w:r w:rsidRPr="004945F0">
        <w:rPr>
          <w:rFonts w:ascii="Times New Roman" w:eastAsia="Calibri" w:hAnsi="Times New Roman" w:cs="Times New Roman"/>
          <w:b/>
          <w:color w:val="000000"/>
          <w:sz w:val="28"/>
          <w:szCs w:val="28"/>
        </w:rPr>
        <w:t>4. Закупочная документация</w:t>
      </w:r>
    </w:p>
    <w:p w:rsidR="004945F0" w:rsidRPr="004945F0" w:rsidRDefault="004945F0" w:rsidP="00683F50">
      <w:pPr>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4.1. Закупочная документация утверждается Заказчиком и включает в себя:</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4945F0">
        <w:rPr>
          <w:rFonts w:ascii="Times New Roman" w:eastAsia="Calibri" w:hAnsi="Times New Roman" w:cs="Times New Roman"/>
          <w:sz w:val="28"/>
          <w:szCs w:val="28"/>
          <w:lang w:eastAsia="ru-RU"/>
        </w:rPr>
        <w:t>1)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 Заказчика);</w:t>
      </w:r>
      <w:proofErr w:type="gramEnd"/>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2) требования к сроку и объему гарантий качества товара, работ, услуг, требования к обслуживанию товара;</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4945F0">
        <w:rPr>
          <w:rFonts w:ascii="Times New Roman" w:eastAsia="Calibri" w:hAnsi="Times New Roman" w:cs="Times New Roman"/>
          <w:sz w:val="28"/>
          <w:szCs w:val="28"/>
          <w:lang w:eastAsia="ru-RU"/>
        </w:rPr>
        <w:t>3) место, сроки (периоды, этапы), условия, порядок поставки (доставки, разгрузки/погрузки) товара, выполнения работ, оказания услуг;</w:t>
      </w:r>
      <w:proofErr w:type="gramEnd"/>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4) формы, порядок, срок предоставления участникам процедуры закупки разъяснений положений закупочной документации;</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5) требования к содержанию, форме, оформлению и составу заявки на участие в закупке,</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lastRenderedPageBreak/>
        <w:t>6) время и даты начала и окончания срока подачи заявок на участие в процедуре закупки;</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7)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8) сведения о начальной (максимальной/минимальной) цене договора или цены единицы продукции;</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9) порядок формирования цены, включая учет расходов на доставку, упаковку, страхование, уплату таможенных пошлин, налогов и других обязательных платежей, иных расходов;</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11) форма, сроки и порядок оплаты товара, работы, услуги;</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12) требования к участникам закупки и перечень документов,</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представляемых участниками закупки для подтверждения их соответствия</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установленным требованиям;</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13) дату и время проведения закупочной процедуры;</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14) критерии, порядок и сроки оценки и сопоставления заявок на участие в закупке;</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15) срок и порядок заключения договора по итогам процедуры закупки;</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16) проект договора, заключаемого по итогам закупки;</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17) квалификационные требования, сроки и порядок проведения квалификационного отбора (в случае проведения двухэтапной закупочной процедуры;</w:t>
      </w:r>
    </w:p>
    <w:p w:rsidR="004945F0" w:rsidRPr="004945F0" w:rsidRDefault="004945F0" w:rsidP="00683F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18) иные условия проведения процедуры закупки.</w:t>
      </w:r>
    </w:p>
    <w:p w:rsidR="004945F0" w:rsidRPr="004945F0" w:rsidRDefault="004945F0" w:rsidP="00683F5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945F0">
        <w:rPr>
          <w:rFonts w:ascii="Times New Roman" w:eastAsia="Calibri" w:hAnsi="Times New Roman" w:cs="Times New Roman"/>
          <w:sz w:val="28"/>
          <w:szCs w:val="28"/>
          <w:lang w:eastAsia="ru-RU"/>
        </w:rPr>
        <w:t>4.2. Сведения, содержащиеся в закупочной документации, должны соответствовать сведениям, указанным в извещении о закупке</w:t>
      </w:r>
    </w:p>
    <w:p w:rsidR="004945F0" w:rsidRPr="004945F0" w:rsidRDefault="004945F0" w:rsidP="00683F50">
      <w:pPr>
        <w:autoSpaceDE w:val="0"/>
        <w:autoSpaceDN w:val="0"/>
        <w:adjustRightInd w:val="0"/>
        <w:spacing w:after="0" w:line="240" w:lineRule="auto"/>
        <w:ind w:firstLine="360"/>
        <w:jc w:val="both"/>
        <w:rPr>
          <w:rFonts w:ascii="Times New Roman" w:eastAsia="Calibri" w:hAnsi="Times New Roman" w:cs="Times New Roman"/>
          <w:b/>
          <w:color w:val="000000"/>
          <w:sz w:val="28"/>
          <w:szCs w:val="28"/>
        </w:rPr>
      </w:pPr>
    </w:p>
    <w:p w:rsidR="004945F0" w:rsidRPr="004945F0" w:rsidRDefault="004945F0" w:rsidP="00683F5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5. Способы закупок</w:t>
      </w:r>
    </w:p>
    <w:p w:rsidR="004945F0" w:rsidRPr="004945F0" w:rsidRDefault="004945F0" w:rsidP="00683F5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w:t>
      </w:r>
      <w:r w:rsidR="002E5772">
        <w:rPr>
          <w:rFonts w:ascii="Times New Roman" w:eastAsia="Calibri" w:hAnsi="Times New Roman" w:cs="Times New Roman"/>
          <w:sz w:val="28"/>
          <w:szCs w:val="28"/>
        </w:rPr>
        <w:t>Техникум</w:t>
      </w:r>
      <w:r w:rsidRPr="004945F0">
        <w:rPr>
          <w:rFonts w:ascii="Times New Roman" w:eastAsia="Calibri" w:hAnsi="Times New Roman" w:cs="Times New Roman"/>
          <w:sz w:val="28"/>
          <w:szCs w:val="28"/>
        </w:rPr>
        <w:t xml:space="preserve"> выступает в качестве плательщика денежных сре</w:t>
      </w:r>
      <w:proofErr w:type="gramStart"/>
      <w:r w:rsidRPr="004945F0">
        <w:rPr>
          <w:rFonts w:ascii="Times New Roman" w:eastAsia="Calibri" w:hAnsi="Times New Roman" w:cs="Times New Roman"/>
          <w:sz w:val="28"/>
          <w:szCs w:val="28"/>
        </w:rPr>
        <w:t>дств др</w:t>
      </w:r>
      <w:proofErr w:type="gramEnd"/>
      <w:r w:rsidRPr="004945F0">
        <w:rPr>
          <w:rFonts w:ascii="Times New Roman" w:eastAsia="Calibri" w:hAnsi="Times New Roman" w:cs="Times New Roman"/>
          <w:sz w:val="28"/>
          <w:szCs w:val="28"/>
        </w:rPr>
        <w:t xml:space="preserve">угой стороне по такому договору. </w:t>
      </w:r>
    </w:p>
    <w:p w:rsidR="004945F0" w:rsidRPr="004945F0" w:rsidRDefault="004945F0" w:rsidP="00683F5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Настоящее Положение регламентирует закупки любых товаров, работ, услуг для собственных нужд </w:t>
      </w:r>
      <w:r w:rsidR="002E5772">
        <w:rPr>
          <w:rFonts w:ascii="Times New Roman" w:eastAsia="Calibri" w:hAnsi="Times New Roman" w:cs="Times New Roman"/>
          <w:sz w:val="28"/>
          <w:szCs w:val="28"/>
        </w:rPr>
        <w:t>Техникума</w:t>
      </w:r>
      <w:r w:rsidRPr="004945F0">
        <w:rPr>
          <w:rFonts w:ascii="Times New Roman" w:eastAsia="Calibri" w:hAnsi="Times New Roman" w:cs="Times New Roman"/>
          <w:sz w:val="28"/>
          <w:szCs w:val="28"/>
        </w:rPr>
        <w:t xml:space="preserve">, </w:t>
      </w:r>
      <w:proofErr w:type="gramStart"/>
      <w:r w:rsidRPr="004945F0">
        <w:rPr>
          <w:rFonts w:ascii="Times New Roman" w:eastAsia="Calibri" w:hAnsi="Times New Roman" w:cs="Times New Roman"/>
          <w:sz w:val="28"/>
          <w:szCs w:val="28"/>
        </w:rPr>
        <w:t>кроме</w:t>
      </w:r>
      <w:proofErr w:type="gramEnd"/>
      <w:r w:rsidRPr="004945F0">
        <w:rPr>
          <w:rFonts w:ascii="Times New Roman" w:eastAsia="Calibri" w:hAnsi="Times New Roman" w:cs="Times New Roman"/>
          <w:sz w:val="28"/>
          <w:szCs w:val="28"/>
        </w:rPr>
        <w:t xml:space="preserve">: </w:t>
      </w:r>
    </w:p>
    <w:p w:rsidR="004945F0" w:rsidRPr="004945F0" w:rsidRDefault="004945F0" w:rsidP="00683F5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5.1.1. закупки аудиторских услуг для проведения обязательного ежегодного аудита, </w:t>
      </w:r>
      <w:proofErr w:type="gramStart"/>
      <w:r w:rsidRPr="004945F0">
        <w:rPr>
          <w:rFonts w:ascii="Times New Roman" w:eastAsia="Calibri" w:hAnsi="Times New Roman" w:cs="Times New Roman"/>
          <w:sz w:val="28"/>
          <w:szCs w:val="28"/>
        </w:rPr>
        <w:t>которая</w:t>
      </w:r>
      <w:proofErr w:type="gramEnd"/>
      <w:r w:rsidRPr="004945F0">
        <w:rPr>
          <w:rFonts w:ascii="Times New Roman" w:eastAsia="Calibri" w:hAnsi="Times New Roman" w:cs="Times New Roman"/>
          <w:sz w:val="28"/>
          <w:szCs w:val="28"/>
        </w:rPr>
        <w:t xml:space="preserve"> осуществляется </w:t>
      </w:r>
      <w:r w:rsidR="002E5772">
        <w:rPr>
          <w:rFonts w:ascii="Times New Roman" w:eastAsia="Calibri" w:hAnsi="Times New Roman" w:cs="Times New Roman"/>
          <w:sz w:val="28"/>
          <w:szCs w:val="28"/>
        </w:rPr>
        <w:t>Техникумом</w:t>
      </w:r>
      <w:r w:rsidRPr="004945F0">
        <w:rPr>
          <w:rFonts w:ascii="Times New Roman" w:eastAsia="Calibri" w:hAnsi="Times New Roman" w:cs="Times New Roman"/>
          <w:sz w:val="28"/>
          <w:szCs w:val="28"/>
        </w:rPr>
        <w:t xml:space="preserve"> в порядке, определенном Федеральным законом «Об аудиторской деятельности»; </w:t>
      </w:r>
    </w:p>
    <w:p w:rsidR="004945F0" w:rsidRPr="004945F0" w:rsidRDefault="004945F0" w:rsidP="00683F5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5.1.2. закупок одноименных товаров, работ, услуг стоимостью до </w:t>
      </w:r>
      <w:r w:rsidR="002E5772">
        <w:rPr>
          <w:rFonts w:ascii="Times New Roman" w:eastAsia="Calibri" w:hAnsi="Times New Roman" w:cs="Times New Roman"/>
          <w:sz w:val="28"/>
          <w:szCs w:val="28"/>
        </w:rPr>
        <w:t>3</w:t>
      </w:r>
      <w:r w:rsidRPr="004945F0">
        <w:rPr>
          <w:rFonts w:ascii="Times New Roman" w:eastAsia="Calibri" w:hAnsi="Times New Roman" w:cs="Times New Roman"/>
          <w:sz w:val="28"/>
          <w:szCs w:val="28"/>
        </w:rPr>
        <w:t xml:space="preserve">000000 миллиона  рублей с учетом налогов в течение квартала; </w:t>
      </w:r>
    </w:p>
    <w:p w:rsidR="004945F0" w:rsidRPr="004945F0" w:rsidRDefault="004945F0" w:rsidP="00683F5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5.1.3. розни</w:t>
      </w:r>
      <w:r w:rsidR="002E5772">
        <w:rPr>
          <w:rFonts w:ascii="Times New Roman" w:eastAsia="Calibri" w:hAnsi="Times New Roman" w:cs="Times New Roman"/>
          <w:sz w:val="28"/>
          <w:szCs w:val="28"/>
        </w:rPr>
        <w:t>чного приобретения работниками Техникума</w:t>
      </w:r>
      <w:r w:rsidRPr="004945F0">
        <w:rPr>
          <w:rFonts w:ascii="Times New Roman" w:eastAsia="Calibri" w:hAnsi="Times New Roman" w:cs="Times New Roman"/>
          <w:sz w:val="28"/>
          <w:szCs w:val="28"/>
        </w:rPr>
        <w:t xml:space="preserve"> товаров, работ, услуг для целей обеспечения хозяйственных, представительских нужд и </w:t>
      </w:r>
      <w:r w:rsidRPr="004945F0">
        <w:rPr>
          <w:rFonts w:ascii="Times New Roman" w:eastAsia="Calibri" w:hAnsi="Times New Roman" w:cs="Times New Roman"/>
          <w:sz w:val="28"/>
          <w:szCs w:val="28"/>
        </w:rPr>
        <w:lastRenderedPageBreak/>
        <w:t xml:space="preserve">командирования, порядок расходования денежных средств (возмещения понесенных расходов) на которые регламентируется внутренними актами </w:t>
      </w:r>
      <w:r w:rsidR="002E5772">
        <w:rPr>
          <w:rFonts w:ascii="Times New Roman" w:eastAsia="Calibri" w:hAnsi="Times New Roman" w:cs="Times New Roman"/>
          <w:sz w:val="28"/>
          <w:szCs w:val="28"/>
        </w:rPr>
        <w:t>Техникума</w:t>
      </w:r>
      <w:r w:rsidRPr="004945F0">
        <w:rPr>
          <w:rFonts w:ascii="Times New Roman" w:eastAsia="Calibri" w:hAnsi="Times New Roman" w:cs="Times New Roman"/>
          <w:sz w:val="28"/>
          <w:szCs w:val="28"/>
        </w:rPr>
        <w:t xml:space="preserve">, на суммы, не превышающие установленные этими актами лимиты.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5.2. </w:t>
      </w:r>
      <w:r w:rsidR="002E5772">
        <w:rPr>
          <w:rFonts w:ascii="Times New Roman" w:eastAsia="Calibri" w:hAnsi="Times New Roman" w:cs="Times New Roman"/>
          <w:sz w:val="28"/>
          <w:szCs w:val="28"/>
        </w:rPr>
        <w:t>Техникум</w:t>
      </w:r>
      <w:r w:rsidRPr="004945F0">
        <w:rPr>
          <w:rFonts w:ascii="Times New Roman" w:eastAsia="Calibri" w:hAnsi="Times New Roman" w:cs="Times New Roman"/>
          <w:sz w:val="28"/>
          <w:szCs w:val="28"/>
        </w:rPr>
        <w:t xml:space="preserve"> вправе осуществлять закупки следующими способами: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5.2.1. без проведения торгов: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5.2.1.1.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 в иных случаях, указанных в п.11.3. настоящего Положения без учета стоимости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5.2.1.2. путем запроса предложений или запроса котировок: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 при закупке одноименных товаров, работ, услуг, перечень которых указан в п.5.3. настоящего Положения, если общая цена заключаемых в течение квартала договоров либо цена одного заключаемого договора составляет от 1000000 миллиона  до 10000000 миллионов рублей с учетом налогов включительно;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 при закупке товаров, работ, услуг, не входящих в перечень, указанный в п.5.3. настоящего Положения, если начальная (максимальная) цена договора не превышает 10000000 миллионов рублей с учетом налогов;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5.2.2. путем проведения торгов в форме открытого конкурса или открытого аукциона, в том числе аукциона в электронной форме, в случаях, когда условия п.5.2.1 настоящего Положения неприменимы.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 Товары, работы, услуги, в отношении которых допускается проведение закупок без проведения торгов: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5.3.1. периодические издания (в т.ч. по подписке на газеты, журналы), учебно-методическая, справочная литература;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5.3.2. </w:t>
      </w:r>
      <w:r w:rsidR="002E5772">
        <w:rPr>
          <w:rFonts w:ascii="Times New Roman" w:eastAsia="Calibri" w:hAnsi="Times New Roman" w:cs="Times New Roman"/>
          <w:sz w:val="28"/>
          <w:szCs w:val="28"/>
        </w:rPr>
        <w:t>услуги по заправке автомобилей Техникума</w:t>
      </w:r>
      <w:r w:rsidRPr="004945F0">
        <w:rPr>
          <w:rFonts w:ascii="Times New Roman" w:eastAsia="Calibri" w:hAnsi="Times New Roman" w:cs="Times New Roman"/>
          <w:sz w:val="28"/>
          <w:szCs w:val="28"/>
        </w:rPr>
        <w:t xml:space="preserve"> на АЗС (в т.ч. по смарт-картам, талонам), приобретение нефтепродуктов, и горюче-смазочных материалов;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5.3.3. сувенирная продукция;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5.3.4. услуги по уборке, благоустройству помещений и территорий </w:t>
      </w:r>
      <w:r w:rsidR="002E5772">
        <w:rPr>
          <w:rFonts w:ascii="Times New Roman" w:eastAsia="Calibri" w:hAnsi="Times New Roman" w:cs="Times New Roman"/>
          <w:sz w:val="28"/>
          <w:szCs w:val="28"/>
        </w:rPr>
        <w:t>Техникума</w:t>
      </w:r>
      <w:r w:rsidRPr="004945F0">
        <w:rPr>
          <w:rFonts w:ascii="Times New Roman" w:eastAsia="Calibri" w:hAnsi="Times New Roman" w:cs="Times New Roman"/>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5.3.5. полиграфические услуги и услуги по выпуску журналов, буклетов, годовых отчетов;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5.3.6. услуги по размещению информации средствами массовой информации;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5.3.7.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5.3.8. услуги специализированной организации в случае, предусмотренном п.2.7.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5.3.9. услуги оператора электронной торговой площадки в случае, предусмотренном п.5.2.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proofErr w:type="gramStart"/>
      <w:r w:rsidRPr="004945F0">
        <w:rPr>
          <w:rFonts w:ascii="Times New Roman" w:eastAsia="Calibri" w:hAnsi="Times New Roman" w:cs="Times New Roman"/>
          <w:sz w:val="28"/>
          <w:szCs w:val="28"/>
        </w:rPr>
        <w:t xml:space="preserve">5.3.10. услуги по техническому обслуживанию, поддержке и сопровождению: информационных систем, программных средств и </w:t>
      </w:r>
      <w:r w:rsidRPr="004945F0">
        <w:rPr>
          <w:rFonts w:ascii="Times New Roman" w:eastAsia="Calibri" w:hAnsi="Times New Roman" w:cs="Times New Roman"/>
          <w:sz w:val="28"/>
          <w:szCs w:val="28"/>
        </w:rPr>
        <w:lastRenderedPageBreak/>
        <w:t xml:space="preserve">программных продуктов, оборудования сетевой инфраструктуры, структурированных кабельных систем (СКС), серверного оборудования,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Лицея (в т.ч. охранной сигнализации и видеонаблюдения, систем контроля и управления доступом), включая услуги по физическому перемещению указанного оборудования;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5.3.11. услуги связи, в том числе услуги по предоставлению в пользование каналов связи, </w:t>
      </w:r>
      <w:proofErr w:type="spellStart"/>
      <w:r w:rsidRPr="004945F0">
        <w:rPr>
          <w:rFonts w:ascii="Times New Roman" w:eastAsia="Calibri" w:hAnsi="Times New Roman" w:cs="Times New Roman"/>
          <w:sz w:val="28"/>
          <w:szCs w:val="28"/>
        </w:rPr>
        <w:t>телематические</w:t>
      </w:r>
      <w:proofErr w:type="spellEnd"/>
      <w:r w:rsidRPr="004945F0">
        <w:rPr>
          <w:rFonts w:ascii="Times New Roman" w:eastAsia="Calibri" w:hAnsi="Times New Roman" w:cs="Times New Roman"/>
          <w:sz w:val="28"/>
          <w:szCs w:val="28"/>
        </w:rPr>
        <w:t xml:space="preserve"> услуги связи;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5.3.12. вычислительная техника, телефонные аппараты, копировально-печатающая и другая оргтехника, а также услуги по ее диагностике, ремонту, обслуживанию, утилизации и расходные материалы к ней;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5.3.13. мебель и бытовая техника;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proofErr w:type="gramStart"/>
      <w:r w:rsidRPr="004945F0">
        <w:rPr>
          <w:rFonts w:ascii="Times New Roman" w:eastAsia="Calibri" w:hAnsi="Times New Roman" w:cs="Times New Roman"/>
          <w:sz w:val="28"/>
          <w:szCs w:val="28"/>
        </w:rPr>
        <w:t xml:space="preserve">5.3.14.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Лицея; непригодности товаров, работ или услуг, альтернативных рассматриваемым).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 xml:space="preserve">5.4. Решение о выборе способа закупки, в том числе о необходимости и/или возможности осуществления закупок в электронном виде принимается Комиссией в соответствии с настоящим Положением.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6. Закупки в электронном виде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6.1. Комиссия может принять решение об использовании электронных торговых площадок при осуществлении Лицеем закупок товаров, работ, услуг в электронном виде (в том числе путем аукциона в электронной форме) с учетом требований п.5.4.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6.2. Выбор конкретных электронных торговых площадок для их использования с целью закупок товаров, работ, услуг в электронном виде, в том числе путем аукциона в электронной форме для собственных нужд Лицея осуществляется Комиссией. Закупки на электронных торговых площадках осуществляются Лицеем после заключения соответствующего договора с операторами таких электронных торговых площадок.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3"/>
          <w:szCs w:val="23"/>
        </w:rPr>
      </w:pPr>
      <w:r w:rsidRPr="004945F0">
        <w:rPr>
          <w:rFonts w:ascii="Times New Roman" w:eastAsia="Calibri" w:hAnsi="Times New Roman" w:cs="Times New Roman"/>
          <w:color w:val="000000"/>
          <w:sz w:val="28"/>
          <w:szCs w:val="28"/>
        </w:rPr>
        <w:t xml:space="preserve">6.3. </w:t>
      </w:r>
      <w:proofErr w:type="gramStart"/>
      <w:r w:rsidRPr="004945F0">
        <w:rPr>
          <w:rFonts w:ascii="Times New Roman" w:eastAsia="Calibri" w:hAnsi="Times New Roman" w:cs="Times New Roman"/>
          <w:color w:val="000000"/>
          <w:sz w:val="28"/>
          <w:szCs w:val="28"/>
        </w:rPr>
        <w:t>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w:t>
      </w:r>
      <w:proofErr w:type="gramEnd"/>
      <w:r w:rsidRPr="004945F0">
        <w:rPr>
          <w:rFonts w:ascii="Times New Roman" w:eastAsia="Calibri" w:hAnsi="Times New Roman" w:cs="Times New Roman"/>
          <w:color w:val="000000"/>
          <w:sz w:val="28"/>
          <w:szCs w:val="28"/>
        </w:rPr>
        <w:t xml:space="preserve">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 </w:t>
      </w:r>
      <w:r w:rsidRPr="004945F0">
        <w:rPr>
          <w:rFonts w:ascii="Times New Roman" w:eastAsia="Calibri" w:hAnsi="Times New Roman" w:cs="Times New Roman"/>
          <w:color w:val="000000"/>
          <w:sz w:val="23"/>
          <w:szCs w:val="23"/>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6.4. выбранные Лицеем для проведения закупок товаров, работ, услуг электронные торговые площадки в сети Интернет должны удовлетворять следующим требованиям: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6.4.1. оператор электронной торговой площадки должен соответствовать требованиям, предъявляемым к таким лицам законодательством Российской Федерации;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6.4.2.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указанными в п.6.2. настоящего Положения, за исключением закупок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6.4.3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Лицеем, оператором электронной торговой площадки, участниками закупок и иными лицами;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6.4.4. обеспечение документооборота между Лицеем,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7. Открытый конкурс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 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7.2. до начала конкурсной процедуры структурное подразделение Лицея,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7.2.1.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7.2.2. требования к поставщикам (подрядчикам, исполнителям) с учетом положений п.12.2.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7.2.3. критерии оценки конкурсных заявок, а также методику их оценки и сопоставления;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7.2.4. необходимость обеспечения заявки на участие в конкурсе и (или) обеспечения исполнения договора участниками закупок (размер, срок и порядок внесения денежных сре</w:t>
      </w:r>
      <w:proofErr w:type="gramStart"/>
      <w:r w:rsidRPr="004945F0">
        <w:rPr>
          <w:rFonts w:ascii="Times New Roman" w:eastAsia="Calibri" w:hAnsi="Times New Roman" w:cs="Times New Roman"/>
          <w:color w:val="000000"/>
          <w:sz w:val="28"/>
          <w:szCs w:val="28"/>
        </w:rPr>
        <w:t>дств в к</w:t>
      </w:r>
      <w:proofErr w:type="gramEnd"/>
      <w:r w:rsidRPr="004945F0">
        <w:rPr>
          <w:rFonts w:ascii="Times New Roman" w:eastAsia="Calibri" w:hAnsi="Times New Roman" w:cs="Times New Roman"/>
          <w:color w:val="000000"/>
          <w:sz w:val="28"/>
          <w:szCs w:val="28"/>
        </w:rPr>
        <w:t xml:space="preserve">ачестве обеспечения такой заявки, и (или) размер обеспечения исполнения договора, срок и порядок его предоставления).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7.3. Комиссия привлекает конкурсные заявки, обеспечивая публикацию извещений о проведении конкурса на официальном сайте не менее чем за тридцать дней до дня вскрытия конвертов с конкурсными заявками.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7.4. Комиссия вправе отказаться от проведения конкурса в любое время в соответствии со сроками, опубликованными в извещении о проведении конкурса. Извещение об отказе от проведения конкурса размещается Комиссией в течение пяти рабочих дней со дня принятия решения на официальном сайте.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7.5. В извещении о проведении конкурса должны быть указаны следующие сведения: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наименование, место нахождения, почтовый адрес Лицея и адрес электронной почты, номер контактного телефона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невозможно определить необходимое количество товара, объем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место, условия и сроки (периоды) поставки товаров, выполнения работ,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начальная (максимальная) цена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5) срок, место и порядок предоставления конкурсной документации, официальный сайт, на котором размещена конкурсная документация;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место, дата и время вскрытия конвертов с конкурсными заявками, место и дата рассмотрения таких заявок и подведения итогов конкурса;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 срок отказа от проведения конкурса.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7.6. Конкурсная документация должна содержать следующую информацию: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требования к содержанию и форме конкурсной заявки и инструкцию по ее заполнению;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требования к описанию участниками закупок товаров, работ, услуг, которые являются предметом договора, их функциональных, количественных и качественных характеристик;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требования к сроку и (или) объему предоставления гарантий качества товаров,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место, условия и сроки (периоды) поставки товаров, выполнения работ,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5)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форму, сроки и порядок оплаты товара,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 сведения о возможности Лицея в одностороннем порядке изменить объем товаров,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 порядок, место, даты начала и окончания срока подачи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 требования к участникам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 порядок и срок отзыва конкурсных заявок, порядок внесения изменений в такие заявки;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 формы, порядок, даты начала и окончания </w:t>
      </w:r>
      <w:proofErr w:type="gramStart"/>
      <w:r w:rsidRPr="004945F0">
        <w:rPr>
          <w:rFonts w:ascii="Times New Roman" w:eastAsia="Calibri" w:hAnsi="Times New Roman" w:cs="Times New Roman"/>
          <w:color w:val="000000"/>
          <w:sz w:val="28"/>
          <w:szCs w:val="28"/>
        </w:rPr>
        <w:t>срока предоставления разъяснений положений конкурсной документации</w:t>
      </w:r>
      <w:proofErr w:type="gramEnd"/>
      <w:r w:rsidRPr="004945F0">
        <w:rPr>
          <w:rFonts w:ascii="Times New Roman" w:eastAsia="Calibri" w:hAnsi="Times New Roman" w:cs="Times New Roman"/>
          <w:color w:val="000000"/>
          <w:sz w:val="28"/>
          <w:szCs w:val="28"/>
        </w:rPr>
        <w:t xml:space="preserve">;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 место, порядок, даты и время вскрытия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13) критерии оценки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14) порядок оценки и сопоставления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15) срок со дня подписания протокола оценки и сопоставления конкурсных заявок, в течение которого победитель конкурса должен подписать договор;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16) размер обеспечения конкурсной заявки, срок и порядок внесения денежных сре</w:t>
      </w:r>
      <w:proofErr w:type="gramStart"/>
      <w:r w:rsidRPr="004945F0">
        <w:rPr>
          <w:rFonts w:ascii="Times New Roman" w:eastAsia="Calibri" w:hAnsi="Times New Roman" w:cs="Times New Roman"/>
          <w:color w:val="000000"/>
          <w:sz w:val="28"/>
          <w:szCs w:val="28"/>
        </w:rPr>
        <w:t>дств в к</w:t>
      </w:r>
      <w:proofErr w:type="gramEnd"/>
      <w:r w:rsidRPr="004945F0">
        <w:rPr>
          <w:rFonts w:ascii="Times New Roman" w:eastAsia="Calibri" w:hAnsi="Times New Roman" w:cs="Times New Roman"/>
          <w:color w:val="000000"/>
          <w:sz w:val="28"/>
          <w:szCs w:val="28"/>
        </w:rPr>
        <w:t xml:space="preserve">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заключение договора, в отношении которого проводится конкурс, требует предварительного одобрения органами управления Лицея, в конкурсной документации должен быть указан срок для заключения договора по результатам конкурса после его одобрения органами управления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К конкурсной документации должен быть приложен проект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7.8. Разъяснение и изменение конкурсной документации. Изменение извещения о проведении конкурса.</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7.8.1. Любой участник закупок вправе запросить разъяснение положений конкурсной документации. Комиссия направляет разъяснения положений конкурсной документации, если запрос получен не позднее, чем за пять дней до дня окончания подачи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7.8.2. Комиссия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7.8.3. </w:t>
      </w:r>
      <w:proofErr w:type="gramStart"/>
      <w:r w:rsidRPr="004945F0">
        <w:rPr>
          <w:rFonts w:ascii="Times New Roman" w:eastAsia="Calibri" w:hAnsi="Times New Roman" w:cs="Times New Roman"/>
          <w:color w:val="000000"/>
          <w:sz w:val="28"/>
          <w:szCs w:val="28"/>
        </w:rPr>
        <w:t>В течение одного рабочего дня со дня принятия решения о внесении изменений в извещение о проведении</w:t>
      </w:r>
      <w:proofErr w:type="gramEnd"/>
      <w:r w:rsidRPr="004945F0">
        <w:rPr>
          <w:rFonts w:ascii="Times New Roman" w:eastAsia="Calibri" w:hAnsi="Times New Roman" w:cs="Times New Roman"/>
          <w:color w:val="000000"/>
          <w:sz w:val="28"/>
          <w:szCs w:val="28"/>
        </w:rPr>
        <w:t xml:space="preserve"> конкурса и/или в конкурсную документацию такие изменения размещаются на официальном сайте.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двадцать дней.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7.9. Порядок подачи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7.9.1. </w:t>
      </w:r>
      <w:proofErr w:type="gramStart"/>
      <w:r w:rsidRPr="004945F0">
        <w:rPr>
          <w:rFonts w:ascii="Times New Roman" w:eastAsia="Calibri" w:hAnsi="Times New Roman" w:cs="Times New Roman"/>
          <w:color w:val="000000"/>
          <w:sz w:val="28"/>
          <w:szCs w:val="28"/>
        </w:rPr>
        <w:t xml:space="preserve">Для участия в конкурсе участник закупок подает конкурсную заявку в срок и по форме, которые установлены конкурсной документацией.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7.9.2.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7.9.3. Конкурсная заявка должна содержать сведения в соответствии с условиями конкурсной документации, в том числе: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копии учредительных документов участника закупок (для юридических лиц);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предложение о функциональных и качественных характеристиках товара, о качестве работ, услуг и иные предложения об условиях исполнения </w:t>
      </w:r>
      <w:r w:rsidRPr="004945F0">
        <w:rPr>
          <w:rFonts w:ascii="Times New Roman" w:eastAsia="Calibri" w:hAnsi="Times New Roman" w:cs="Times New Roman"/>
          <w:color w:val="000000"/>
          <w:sz w:val="28"/>
          <w:szCs w:val="28"/>
        </w:rPr>
        <w:lastRenderedPageBreak/>
        <w:t xml:space="preserve">договора, в том числе предложение о цене договора, о цене единицы товара, услуги или работы;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7) документы, подтверждающие внесение денежных сре</w:t>
      </w:r>
      <w:proofErr w:type="gramStart"/>
      <w:r w:rsidRPr="004945F0">
        <w:rPr>
          <w:rFonts w:ascii="Times New Roman" w:eastAsia="Calibri" w:hAnsi="Times New Roman" w:cs="Times New Roman"/>
          <w:color w:val="000000"/>
          <w:sz w:val="28"/>
          <w:szCs w:val="28"/>
        </w:rPr>
        <w:t>дств в к</w:t>
      </w:r>
      <w:proofErr w:type="gramEnd"/>
      <w:r w:rsidRPr="004945F0">
        <w:rPr>
          <w:rFonts w:ascii="Times New Roman" w:eastAsia="Calibri" w:hAnsi="Times New Roman" w:cs="Times New Roman"/>
          <w:color w:val="000000"/>
          <w:sz w:val="28"/>
          <w:szCs w:val="28"/>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в случаях, когда конкурсная документация предусматривает предоставление обеспечения;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 копии документов, подтверждающих соответствие участника закупок требованиям ст.12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spellStart"/>
      <w:r w:rsidRPr="004945F0">
        <w:rPr>
          <w:rFonts w:ascii="Times New Roman" w:eastAsia="Calibri" w:hAnsi="Times New Roman" w:cs="Times New Roman"/>
          <w:color w:val="000000"/>
          <w:sz w:val="28"/>
          <w:szCs w:val="28"/>
        </w:rPr>
        <w:t>Непредоставление</w:t>
      </w:r>
      <w:proofErr w:type="spellEnd"/>
      <w:r w:rsidRPr="004945F0">
        <w:rPr>
          <w:rFonts w:ascii="Times New Roman" w:eastAsia="Calibri" w:hAnsi="Times New Roman" w:cs="Times New Roman"/>
          <w:color w:val="000000"/>
          <w:sz w:val="28"/>
          <w:szCs w:val="28"/>
        </w:rPr>
        <w:t xml:space="preserve"> документов, предусмотренных настоящим пунктом, является основанием для отказа в допуске к участию в конкурсе соответствующего участника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7.9.4.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7.9.5.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7.9.6. В случае</w:t>
      </w:r>
      <w:proofErr w:type="gramStart"/>
      <w:r w:rsidRPr="004945F0">
        <w:rPr>
          <w:rFonts w:ascii="Times New Roman" w:eastAsia="Calibri" w:hAnsi="Times New Roman" w:cs="Times New Roman"/>
          <w:color w:val="000000"/>
          <w:sz w:val="28"/>
          <w:szCs w:val="28"/>
        </w:rPr>
        <w:t>,</w:t>
      </w:r>
      <w:proofErr w:type="gramEnd"/>
      <w:r w:rsidRPr="004945F0">
        <w:rPr>
          <w:rFonts w:ascii="Times New Roman" w:eastAsia="Calibri" w:hAnsi="Times New Roman" w:cs="Times New Roman"/>
          <w:color w:val="000000"/>
          <w:sz w:val="28"/>
          <w:szCs w:val="28"/>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7.10. Порядок вскрытия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7.10.1. </w:t>
      </w:r>
      <w:proofErr w:type="gramStart"/>
      <w:r w:rsidRPr="004945F0">
        <w:rPr>
          <w:rFonts w:ascii="Times New Roman" w:eastAsia="Calibri" w:hAnsi="Times New Roman" w:cs="Times New Roman"/>
          <w:color w:val="000000"/>
          <w:sz w:val="28"/>
          <w:szCs w:val="28"/>
        </w:rPr>
        <w:t>Конкурсные заявки вскрываются Комиссией по наступлении даты и времени, указанных в извещении о проведении конкурса и в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7.10.2. Участники закупок, подавшие конкурсные заявки, или их представители вправе присутствовать при вскрытии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7.11. Порядок рассмотрения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7.11.1.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ст.12 настоящего Положения. Срок рассмотрения конкурсных заявок не может превышать двадцать дней со дня вскрытия конвертов с конкурсными заявками.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7.11.2. В результате рассмотрения конкурсных заявок Комиссией принимается решение о допуске к участию в конкурсе участника закупок или об отказе в допуске.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7.11.4. Конкурс признается несостоявшимся если: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только один участник закупок, подавший конкурсную заявку, признан участником конкурса. В этом случае Лицей заключает договор с таким участником после подписания протокола рассмотрения конкурсных заявок или после одобрения договора органами управления Лицея. Договор составляется путем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 Оценка и сопоставление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заявок привлекается заинтересованное структурное подразделение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функциональные характеристики (потребительские свойства) или качественные характеристики товара;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качество работ, услуг и (или) квалификация участника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3) расходы на эксплуатацию или техническое обслуживание товара;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сроки (периоды) поставки товара, выполнения работ,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5) срок и объем предоставления гарантии качества товара,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7.12.6.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7.12.7. Информация о результатах оценки и сопоставления конкурсных заявок размещается на официальном сайте в течение рабочего дня, следующего после подписания протокола оценки и сопоставления конкурсных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7.12.8. В случае если победитель конкурса в срок, предусмотренный конкурсной документацией, не представил в Лицей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В случае</w:t>
      </w:r>
      <w:proofErr w:type="gramStart"/>
      <w:r w:rsidRPr="004945F0">
        <w:rPr>
          <w:rFonts w:ascii="Times New Roman" w:eastAsia="Calibri" w:hAnsi="Times New Roman" w:cs="Times New Roman"/>
          <w:color w:val="000000"/>
          <w:sz w:val="28"/>
          <w:szCs w:val="28"/>
        </w:rPr>
        <w:t>,</w:t>
      </w:r>
      <w:proofErr w:type="gramEnd"/>
      <w:r w:rsidRPr="004945F0">
        <w:rPr>
          <w:rFonts w:ascii="Times New Roman" w:eastAsia="Calibri" w:hAnsi="Times New Roman" w:cs="Times New Roman"/>
          <w:color w:val="000000"/>
          <w:sz w:val="28"/>
          <w:szCs w:val="28"/>
        </w:rPr>
        <w:t xml:space="preserve"> если победитель конкурса признан уклонившимся от заключения договора, Лицей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8. Открытый аукцион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8.1. 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8.2. До начала аукционной процедуры структурное подразделение Лицея,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8.2.1.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 форма, сроки и порядок оплаты;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8.2.2. необходимость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w:t>
      </w:r>
      <w:proofErr w:type="gramStart"/>
      <w:r w:rsidRPr="004945F0">
        <w:rPr>
          <w:rFonts w:ascii="Times New Roman" w:eastAsia="Calibri" w:hAnsi="Times New Roman" w:cs="Times New Roman"/>
          <w:color w:val="000000"/>
          <w:sz w:val="28"/>
          <w:szCs w:val="28"/>
        </w:rPr>
        <w:t>дств в к</w:t>
      </w:r>
      <w:proofErr w:type="gramEnd"/>
      <w:r w:rsidRPr="004945F0">
        <w:rPr>
          <w:rFonts w:ascii="Times New Roman" w:eastAsia="Calibri" w:hAnsi="Times New Roman" w:cs="Times New Roman"/>
          <w:color w:val="000000"/>
          <w:sz w:val="28"/>
          <w:szCs w:val="28"/>
        </w:rPr>
        <w:t xml:space="preserve">ачестве обеспечения такой заявки, и (или) размер обеспечения исполнения договора, срок и порядок его предоставления).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8.3. Комиссия привлекает аукционные заявки, обеспечивая публикацию извещений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кциона, в том числе открытого аукциона в электронной форме на официальном сайте, не менее чем за двадцать дней до даты окончания подачи аукционных заявок. В случае проведения открытого аукциона в электронной форме извещение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8.4. Комиссия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w:t>
      </w:r>
      <w:proofErr w:type="gramStart"/>
      <w:r w:rsidRPr="004945F0">
        <w:rPr>
          <w:rFonts w:ascii="Times New Roman" w:eastAsia="Calibri" w:hAnsi="Times New Roman" w:cs="Times New Roman"/>
          <w:color w:val="000000"/>
          <w:sz w:val="28"/>
          <w:szCs w:val="28"/>
        </w:rPr>
        <w:t>позднее</w:t>
      </w:r>
      <w:proofErr w:type="gramEnd"/>
      <w:r w:rsidRPr="004945F0">
        <w:rPr>
          <w:rFonts w:ascii="Times New Roman" w:eastAsia="Calibri" w:hAnsi="Times New Roman" w:cs="Times New Roman"/>
          <w:color w:val="000000"/>
          <w:sz w:val="28"/>
          <w:szCs w:val="28"/>
        </w:rPr>
        <w:t xml:space="preserve"> чем за три дня до даты окончания подачи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8.5. Извещение об отказе от проведения аукциона размещается Комиссией в течение двух рабочих дней со дня принятия решения на официальном сайте.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8.6.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должны быть указаны следующие сведения: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наименование, место нахождения, почтовый адрес и адрес электронной почты, номер контактного телефона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2) адрес электронной торговой площадки в сети "Интернет" (при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в электронной форме);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место поставки товара, выполнения работ,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5) срок, место и порядок предоставления аукционной документации, официальный сайт, на котором размещена документация об аукционе,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начальная (максимальная) цена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 место, дата и время проведения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 срок отказа от проведения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8.7. Аукционная документация должна содержать следующие сведения: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требования к содержанию, составу, оформлению и форме аукционной заявки и инструкцию по ее заполнению;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требования к описанию участниками закупок товаров, работ, услуг, которые являются предметом аукциона, их функциональных, количественных и качественных характеристик;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требования к сроку и (или) объему предоставления гарантий качества товара,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место, условия и сроки (периоды) поставки товара, выполнения работ,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5) форму, сроки и порядок оплаты товара, работ, услуг;</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5) порядок, место, дату начала и дату окончания срока подачи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порядок и срок отзыва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 величину понижения начальной цены договора ("шаг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 место, день и время начала рассмотрения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 место, дату и время проведения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 срок со дня подписания протокола аукциона, в течение которого победитель аукциона должен подписать договор;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11) размер обеспечения аукционной заявки, срок и порядок внесения денежных сре</w:t>
      </w:r>
      <w:proofErr w:type="gramStart"/>
      <w:r w:rsidRPr="004945F0">
        <w:rPr>
          <w:rFonts w:ascii="Times New Roman" w:eastAsia="Calibri" w:hAnsi="Times New Roman" w:cs="Times New Roman"/>
          <w:color w:val="000000"/>
          <w:sz w:val="28"/>
          <w:szCs w:val="28"/>
        </w:rPr>
        <w:t>дств в к</w:t>
      </w:r>
      <w:proofErr w:type="gramEnd"/>
      <w:r w:rsidRPr="004945F0">
        <w:rPr>
          <w:rFonts w:ascii="Times New Roman" w:eastAsia="Calibri" w:hAnsi="Times New Roman" w:cs="Times New Roman"/>
          <w:color w:val="000000"/>
          <w:sz w:val="28"/>
          <w:szCs w:val="28"/>
        </w:rPr>
        <w:t xml:space="preserve">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заключение договора, в отношении которого проводится аукцион, требует предварительного одобрения органами управления Лицея, в аукционной документации должен быть указан срок для заключения договора по результатам аукциона после его одобрения органами управления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К аукционной документации должен быть приложен проект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8.8. Комиссия размещает аукционную документацию на официальном сайте одновременно с размещением извещения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Аукционная документация должна быть доступна для ознакомления на официальном сайте без взимания платы.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8.9. Разъяснение аукционной документации и внесение в нее изменений. Изменение извещения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8.9.1. Любой участник закупок вправе запросить разъяснение положений аукционной документации. Комиссия направляет разъяснения положений аукционной документации, если запрос получен не позднее, чем за пять дней до дня окончания подачи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8.9.2. Комиссия вправе принять решение о внесении изменений в извещение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и/или в аукционную документацию не позднее, чем за пять дней до даты окончания подачи аукционных заявок. Изменение предмета аукциона не допускается.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течение одного рабочего дня со дня принятия указанного решения такие изменения размещаются на официальном сайте.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При этом срок подачи аукционных заявок должен быть продлен так, чтобы со дня размещения на официальном сайте изменений, внесенных в извещение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и/или в аукционную документацию, до даты окончания подачи аукционных заявок такой срок составлял не менее чем пятнадцать дней.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8.10. Порядок подачи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8.10.1. </w:t>
      </w:r>
      <w:proofErr w:type="gramStart"/>
      <w:r w:rsidRPr="004945F0">
        <w:rPr>
          <w:rFonts w:ascii="Times New Roman" w:eastAsia="Calibri" w:hAnsi="Times New Roman" w:cs="Times New Roman"/>
          <w:color w:val="000000"/>
          <w:sz w:val="28"/>
          <w:szCs w:val="28"/>
        </w:rPr>
        <w:t xml:space="preserve">Для участия в аукционе участник закупок подает аукционную заявку в срок и по форме, которые установлены аукционной документацией.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Аукционная заявка должна содержать сведения в соответствии с условиями аукционной документации, в том числе: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2) полученную не ранее чем за три месяца до дня размещения на официальном сайте извещения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копии учредительных документов участника закупок (для юридических лиц);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сведения о функциональных, количественных и качественных характеристиках товара, о качестве работ,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7) документы, подтверждающие внесение денежных сре</w:t>
      </w:r>
      <w:proofErr w:type="gramStart"/>
      <w:r w:rsidRPr="004945F0">
        <w:rPr>
          <w:rFonts w:ascii="Times New Roman" w:eastAsia="Calibri" w:hAnsi="Times New Roman" w:cs="Times New Roman"/>
          <w:color w:val="000000"/>
          <w:sz w:val="28"/>
          <w:szCs w:val="28"/>
        </w:rPr>
        <w:t>дств в к</w:t>
      </w:r>
      <w:proofErr w:type="gramEnd"/>
      <w:r w:rsidRPr="004945F0">
        <w:rPr>
          <w:rFonts w:ascii="Times New Roman" w:eastAsia="Calibri" w:hAnsi="Times New Roman" w:cs="Times New Roman"/>
          <w:color w:val="000000"/>
          <w:sz w:val="28"/>
          <w:szCs w:val="28"/>
        </w:rPr>
        <w:t xml:space="preserve">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обеспечения;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 копии документов, подтверждающих соответствие участника закупок требованиям, установленным в ст.12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spellStart"/>
      <w:r w:rsidRPr="004945F0">
        <w:rPr>
          <w:rFonts w:ascii="Times New Roman" w:eastAsia="Calibri" w:hAnsi="Times New Roman" w:cs="Times New Roman"/>
          <w:color w:val="000000"/>
          <w:sz w:val="28"/>
          <w:szCs w:val="28"/>
        </w:rPr>
        <w:t>Непредоставление</w:t>
      </w:r>
      <w:proofErr w:type="spellEnd"/>
      <w:r w:rsidRPr="004945F0">
        <w:rPr>
          <w:rFonts w:ascii="Times New Roman" w:eastAsia="Calibri" w:hAnsi="Times New Roman" w:cs="Times New Roman"/>
          <w:color w:val="000000"/>
          <w:sz w:val="28"/>
          <w:szCs w:val="28"/>
        </w:rPr>
        <w:t xml:space="preserve"> документов, предусмотренных настоящим пунктом, является основанием для отказа в допуске к участию в аукционе соответствующего участника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8.10.2. 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8.10.3. Участник закупок вправе подать только одну заявку в отношении каждого предмета аукциона. </w:t>
      </w:r>
    </w:p>
    <w:p w:rsidR="004945F0" w:rsidRPr="004945F0" w:rsidRDefault="004945F0" w:rsidP="004945F0">
      <w:pPr>
        <w:autoSpaceDE w:val="0"/>
        <w:autoSpaceDN w:val="0"/>
        <w:adjustRightInd w:val="0"/>
        <w:spacing w:after="0" w:line="240" w:lineRule="auto"/>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8.10.4.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Аукционные заявки, полученные после окончания времени приема, не рассматриваются и в тот же день возвращаются участникам размещения заказа.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8.10.5. Участник закупок вправе отозвать аукционную заявку в любое время до дня и времени начала рассмотрения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8.10.6. Аукцион признается несостоявшимся если: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по окончании срока подачи аукционных заявок подана только одна аукционная заявка. В этом случае поданная аукционная заявка рассматривается Комиссией в порядке, установленном в п.8.11 настоящего Положения. Если аукционная заявка соответствует всем требованиям и условиям, предусмотренным аукционной документацией, Лицеем заключается договор с таким участником закупок после подписания протокола рассмотрения аукционных заявок или со дня одобрения договора органами управления Лицея. Договор заключается на условиях, </w:t>
      </w:r>
      <w:r w:rsidRPr="004945F0">
        <w:rPr>
          <w:rFonts w:ascii="Times New Roman" w:eastAsia="Calibri" w:hAnsi="Times New Roman" w:cs="Times New Roman"/>
          <w:color w:val="000000"/>
          <w:sz w:val="28"/>
          <w:szCs w:val="28"/>
        </w:rPr>
        <w:lastRenderedPageBreak/>
        <w:t>предусмотренных аукционной документацией по начальной (максимальной) цене договора, указанной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8.11. Порядок рассмотрения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8.11.1.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заявок привлекается заинтересованное структурное подразделение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8.11.2.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4945F0">
        <w:rPr>
          <w:rFonts w:ascii="Times New Roman" w:eastAsia="Calibri" w:hAnsi="Times New Roman" w:cs="Times New Roman"/>
          <w:color w:val="000000"/>
          <w:sz w:val="28"/>
          <w:szCs w:val="28"/>
        </w:rPr>
        <w:t>об отказе в допуске к участию в аукционе с обоснованием</w:t>
      </w:r>
      <w:proofErr w:type="gramEnd"/>
      <w:r w:rsidRPr="004945F0">
        <w:rPr>
          <w:rFonts w:ascii="Times New Roman" w:eastAsia="Calibri" w:hAnsi="Times New Roman" w:cs="Times New Roman"/>
          <w:color w:val="000000"/>
          <w:sz w:val="28"/>
          <w:szCs w:val="28"/>
        </w:rPr>
        <w:t xml:space="preserve"> такого решения.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8.11.3. Аукцион признается несостоявшимся если: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w:t>
      </w:r>
      <w:proofErr w:type="gramStart"/>
      <w:r w:rsidRPr="004945F0">
        <w:rPr>
          <w:rFonts w:ascii="Times New Roman" w:eastAsia="Calibri" w:hAnsi="Times New Roman" w:cs="Times New Roman"/>
          <w:color w:val="000000"/>
          <w:sz w:val="28"/>
          <w:szCs w:val="28"/>
        </w:rPr>
        <w:t>на основании результатов рассмотрения аукционных заявок принято решение об отказе в допуске к участию в аукционе</w:t>
      </w:r>
      <w:proofErr w:type="gramEnd"/>
      <w:r w:rsidRPr="004945F0">
        <w:rPr>
          <w:rFonts w:ascii="Times New Roman" w:eastAsia="Calibri" w:hAnsi="Times New Roman" w:cs="Times New Roman"/>
          <w:color w:val="000000"/>
          <w:sz w:val="28"/>
          <w:szCs w:val="28"/>
        </w:rPr>
        <w:t xml:space="preserve">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только один участник закупок признается участником аукциона. В этом случае Лицей заключает договор с таким участником после подписания протокола рассмотрения аукционных заявок или со дня одобрения договора органами управления Лицея.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8.12. Порядок проведения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8.12.1.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8.12.2. Аукцион проводится путем снижения начальной цены договора, указанной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кциона, на "шаг аукциона". "Шаг аукциона" устанавливается в размере 5 процентов начальной цены договора, указанной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кциона. В случае</w:t>
      </w:r>
      <w:proofErr w:type="gramStart"/>
      <w:r w:rsidRPr="004945F0">
        <w:rPr>
          <w:rFonts w:ascii="Times New Roman" w:eastAsia="Calibri" w:hAnsi="Times New Roman" w:cs="Times New Roman"/>
          <w:color w:val="000000"/>
          <w:sz w:val="28"/>
          <w:szCs w:val="28"/>
        </w:rPr>
        <w:t>,</w:t>
      </w:r>
      <w:proofErr w:type="gramEnd"/>
      <w:r w:rsidRPr="004945F0">
        <w:rPr>
          <w:rFonts w:ascii="Times New Roman" w:eastAsia="Calibri" w:hAnsi="Times New Roman" w:cs="Times New Roman"/>
          <w:color w:val="000000"/>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Pr="004945F0">
        <w:rPr>
          <w:rFonts w:ascii="Times New Roman" w:eastAsia="Calibri" w:hAnsi="Times New Roman" w:cs="Times New Roman"/>
          <w:color w:val="000000"/>
          <w:sz w:val="28"/>
          <w:szCs w:val="28"/>
        </w:rPr>
        <w:lastRenderedPageBreak/>
        <w:t>низкую цену договора, Комиссия вправе снизить “шаг аукциона” на 0,5 процента от начальной цены договора, но не ниже 0,5 процента начальной цены договора.</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8.12.4. Победителем аукциона признается лицо, предложившее наиболее низкую цену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8.12.5. При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Протокол подписывается всеми присутствующими членами Комиссии в день проведения аукциона. Информация о результатах аукциона размещается на официальном сайте в течение рабочего дня, следующего после подписания протокола аукциона.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Лицей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8.12.6. Аукцион признается несостоявшимся если: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в аукционе участвовал один участник. В этом случае Лицей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4945F0">
        <w:rPr>
          <w:rFonts w:ascii="Times New Roman" w:eastAsia="Calibri" w:hAnsi="Times New Roman" w:cs="Times New Roman"/>
          <w:color w:val="000000"/>
          <w:sz w:val="28"/>
          <w:szCs w:val="28"/>
        </w:rPr>
        <w:t>ии ау</w:t>
      </w:r>
      <w:proofErr w:type="gramEnd"/>
      <w:r w:rsidRPr="004945F0">
        <w:rPr>
          <w:rFonts w:ascii="Times New Roman" w:eastAsia="Calibri" w:hAnsi="Times New Roman" w:cs="Times New Roman"/>
          <w:color w:val="000000"/>
          <w:sz w:val="28"/>
          <w:szCs w:val="28"/>
        </w:rPr>
        <w:t xml:space="preserve">кциона;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 для участия в аукционе не явился ни один участник закупки;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в связи с отсутствием предложений о цене договора, предусматривающих более низкую цену договора, чем начальная цена договора, "шаг аукциона" снижен в соответствии с пунктом 8.12.2.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roofErr w:type="gramEnd"/>
      <w:r w:rsidRPr="004945F0">
        <w:rPr>
          <w:rFonts w:ascii="Times New Roman" w:eastAsia="Calibri" w:hAnsi="Times New Roman" w:cs="Times New Roman"/>
          <w:color w:val="000000"/>
          <w:sz w:val="28"/>
          <w:szCs w:val="28"/>
        </w:rPr>
        <w:t xml:space="preserve">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9. Запрос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9.1. </w:t>
      </w:r>
      <w:proofErr w:type="gramStart"/>
      <w:r w:rsidRPr="004945F0">
        <w:rPr>
          <w:rFonts w:ascii="Times New Roman" w:eastAsia="Calibri" w:hAnsi="Times New Roman" w:cs="Times New Roman"/>
          <w:color w:val="000000"/>
          <w:sz w:val="28"/>
          <w:szCs w:val="28"/>
        </w:rPr>
        <w:t>Под запросом предложений понимается способ осуществления закупок без проведения торгов и в сокращенные сроки, при котором информация о потребностях Лицея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w:t>
      </w:r>
      <w:proofErr w:type="gramEnd"/>
      <w:r w:rsidRPr="004945F0">
        <w:rPr>
          <w:rFonts w:ascii="Times New Roman" w:eastAsia="Calibri" w:hAnsi="Times New Roman" w:cs="Times New Roman"/>
          <w:color w:val="000000"/>
          <w:sz w:val="28"/>
          <w:szCs w:val="28"/>
        </w:rPr>
        <w:t xml:space="preserve"> порядком оценки и сопоставления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9.2.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w:t>
      </w:r>
      <w:r w:rsidRPr="004945F0">
        <w:rPr>
          <w:rFonts w:ascii="Times New Roman" w:eastAsia="Calibri" w:hAnsi="Times New Roman" w:cs="Times New Roman"/>
          <w:color w:val="000000"/>
          <w:sz w:val="28"/>
          <w:szCs w:val="28"/>
        </w:rPr>
        <w:lastRenderedPageBreak/>
        <w:t xml:space="preserve">любое время, не возмещая участникам закупок понесенные ими расходы в связи с участием в процедуре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9.3. Структурное подразделение Лицея, в интересах которого проводится запрос предложений, разрабатывает критерии для оценки предложений, определяет порядок их применения при оценке предложений и представляет в Комиссию, если такая информация не предоставлялась ранее в соответствии со ст.3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9.3.1 обоснование для применения Лицеем процедуры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9.3.2.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9.3.3. требования к поставщикам (подрядчикам, исполнителям);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9.3.4. критерии для оценки предложений, а также методику их оценки и сопоставления;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9.3.5. 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9.4. Размещение извещений о проведении запроса предложений на официальном сайте осуществляется Комиссией не менее чем за пять дней до срока окончания подачи заявок на участие в процедуре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Лицея, </w:t>
      </w:r>
      <w:proofErr w:type="gramStart"/>
      <w:r w:rsidRPr="004945F0">
        <w:rPr>
          <w:rFonts w:ascii="Times New Roman" w:eastAsia="Calibri" w:hAnsi="Times New Roman" w:cs="Times New Roman"/>
          <w:color w:val="000000"/>
          <w:sz w:val="28"/>
          <w:szCs w:val="28"/>
        </w:rPr>
        <w:t>кроме</w:t>
      </w:r>
      <w:proofErr w:type="gramEnd"/>
      <w:r w:rsidRPr="004945F0">
        <w:rPr>
          <w:rFonts w:ascii="Times New Roman" w:eastAsia="Calibri" w:hAnsi="Times New Roman" w:cs="Times New Roman"/>
          <w:color w:val="000000"/>
          <w:sz w:val="28"/>
          <w:szCs w:val="28"/>
        </w:rPr>
        <w:t xml:space="preserve"> непосредственно указанных в извещении.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9.5. Текст извещения о проведении запроса предложений составляется заинтересованным структурным подразделением либо Комиссией на основании информации, полученной от структурного подразделения Лицея, которое должно содержать: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наименование Лицея, его место нахождения, почтовый адрес, адрес электронной почты, номер контактного телефона;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2) описание потребностей Лицея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3) начальную (максимальную) цену договора и порядок ее формирования; форму, сроки и порядок оплаты;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критерии для оценки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5) форму, порядок, место, даты начала и окончания срока подачи предложений на участие в процедуре закупки;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срок заключения договора. В случае если для заключения договора на закупку товаров, работ, услуг, в отношении которых проводится запрос предложений, требуется его предварительное одобрение органами управления Лицея, договор с победителем в проведении запроса предложений заключается только после его одобрения органами управления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 требования к участникам закупок в соответствии со ст.12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9.6. Любой участник закупок вправе подать только одно предложение,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Предложения, поданные после дня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9.7. В случае</w:t>
      </w:r>
      <w:proofErr w:type="gramStart"/>
      <w:r w:rsidRPr="004945F0">
        <w:rPr>
          <w:rFonts w:ascii="Times New Roman" w:eastAsia="Calibri" w:hAnsi="Times New Roman" w:cs="Times New Roman"/>
          <w:color w:val="000000"/>
          <w:sz w:val="28"/>
          <w:szCs w:val="28"/>
        </w:rPr>
        <w:t>,</w:t>
      </w:r>
      <w:proofErr w:type="gramEnd"/>
      <w:r w:rsidRPr="004945F0">
        <w:rPr>
          <w:rFonts w:ascii="Times New Roman" w:eastAsia="Calibri" w:hAnsi="Times New Roman" w:cs="Times New Roman"/>
          <w:color w:val="000000"/>
          <w:sz w:val="28"/>
          <w:szCs w:val="28"/>
        </w:rPr>
        <w:t xml:space="preserve">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Лицеем заключается договор с таким участником закупок, либо Комиссия вправе продлить срок подачи предложений. Извещение о продлении срока подачи предложений размещается на официальном сайте.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после продления срока подачи предложений не поданы дополнительные предложения, Лицеем заключается договор с участником закупок, подавшим единственное предложение.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 окончании срока подачи предложений не подано ни одного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9.8. В день окончания срока подачи предложений Комиссия вскрывает конверты с предложениями.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10 рабочих дней со дня вскрытия конвертов с предложениями.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При необходимости к рассмотрению, оценке и сопоставлению предложений привлекается заинтересованное структурное подразделение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Комиссия отклоняет предложения, если они не соответствуют требованиям, установленным в извещении о проведении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Лицея, определенным в соответствии с критериями, указанными в извещении о проведении запроса предложений, Лицей заключает договор с таким участником.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Договор составляется путем включения в него условий исполнения договора, предусмотренных извещением о проведении запроса предложений. Цена договора не может превышать начальную (максимальную) цену, указанную в извещении о проведении запроса предложений.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9.9. Победителем в проведении запроса предложений признается участник закупок, предложение которого наиболее полно удовлетворяет потребностям Лицея, определенным в соответствии с критериями, указанными в извещении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9.10. 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10. Запрос котировок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Лицей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10.2.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10.3. Для проведения закупок путем запроса котировок заинтересованное в проведение закупок структурное подразделение Лицея разрабатывает и направляет в Комиссию, если такая информация не предоставлялась ранее в соответствии со ст.3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10.3.1. обоснование для применения Лицеем процедуры запроса котировок;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10.3.2.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10.3.3. требования к поставщикам (подрядчикам, исполнителям);</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10.3.4. 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10.4. Текст извещения о проведении запроса котировок составляется заинтересованным структурным подразделением либо Комиссией на основании информации, полученной от структурного подразделения Лицея, которое должно содержать: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 наименование Лицея, его место нахождения, почтовый адрес, адрес электронной почты, номер контактного телефона;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2) форма котировочной заявки;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4) место доставки поставляемых товаров, место выполнения работ, место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5) сроки поставок товаров, выполнения работ, оказания услуг;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7) форма, сроки и порядок оплаты;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8) место подачи котировочных заявок, дата и время окончания срока подачи котировочных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lastRenderedPageBreak/>
        <w:t xml:space="preserve">9) срок заключения договора. В случае если для заключения договора на закупку товаров, работ, услуг, в отношении которых проводится запрос котировок, требуется его предварительное одобрение органами управления Лицея, договор с победителем в проведении запроса котировок заключается только после его одобрения органами управления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 требования к участникам закупок в соответствии со ст.11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Размещение извещения о проведении запроса котировок на официальном сайте осуществляется Комиссией не менее чем за пять дней до срока окончания подачи котировочных заявок.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10.5.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 </w:t>
      </w:r>
    </w:p>
    <w:p w:rsidR="004945F0" w:rsidRPr="004945F0" w:rsidRDefault="004945F0" w:rsidP="004945F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10.6. В случае</w:t>
      </w:r>
      <w:proofErr w:type="gramStart"/>
      <w:r w:rsidRPr="004945F0">
        <w:rPr>
          <w:rFonts w:ascii="Times New Roman" w:eastAsia="Calibri" w:hAnsi="Times New Roman" w:cs="Times New Roman"/>
          <w:color w:val="000000"/>
          <w:sz w:val="28"/>
          <w:szCs w:val="28"/>
        </w:rPr>
        <w:t>,</w:t>
      </w:r>
      <w:proofErr w:type="gramEnd"/>
      <w:r w:rsidRPr="004945F0">
        <w:rPr>
          <w:rFonts w:ascii="Times New Roman" w:eastAsia="Calibri" w:hAnsi="Times New Roman" w:cs="Times New Roman"/>
          <w:color w:val="000000"/>
          <w:sz w:val="28"/>
          <w:szCs w:val="28"/>
        </w:rPr>
        <w:t xml:space="preserve"> если после дня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Лицеем заключается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после продления срока подачи котировочных заявок не поданы дополнительные котировочные заявки, Лицеем заключается договор с участником закупок, подавшим единственную котировочную заявку.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 окончании срока подачи котировочных заявок не подано ни одной котировочной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10.7. Комиссия в течение не более десяти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w:t>
      </w:r>
      <w:r w:rsidRPr="004945F0">
        <w:rPr>
          <w:rFonts w:ascii="Times New Roman" w:eastAsia="Calibri" w:hAnsi="Times New Roman" w:cs="Times New Roman"/>
          <w:color w:val="000000"/>
          <w:sz w:val="28"/>
          <w:szCs w:val="28"/>
        </w:rPr>
        <w:lastRenderedPageBreak/>
        <w:t xml:space="preserve">заявки. При необходимости к рассмотрению и оценке котировочных заявок привлекается заинтересованное структурное подразделение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Лицей заключает договор с таким участником.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10.8.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4945F0">
        <w:rPr>
          <w:rFonts w:ascii="Times New Roman" w:eastAsia="Calibri" w:hAnsi="Times New Roman" w:cs="Times New Roman"/>
          <w:color w:val="000000"/>
          <w:sz w:val="28"/>
          <w:szCs w:val="28"/>
        </w:rPr>
        <w:t>в</w:t>
      </w:r>
      <w:proofErr w:type="gramEnd"/>
      <w:r w:rsidRPr="004945F0">
        <w:rPr>
          <w:rFonts w:ascii="Times New Roman" w:eastAsia="Calibri" w:hAnsi="Times New Roman" w:cs="Times New Roman"/>
          <w:color w:val="000000"/>
          <w:sz w:val="28"/>
          <w:szCs w:val="28"/>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10.9.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С победителем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4945F0">
        <w:rPr>
          <w:rFonts w:ascii="Times New Roman" w:eastAsia="Calibri" w:hAnsi="Times New Roman" w:cs="Times New Roman"/>
          <w:b/>
          <w:bCs/>
          <w:color w:val="000000"/>
          <w:sz w:val="28"/>
          <w:szCs w:val="28"/>
        </w:rPr>
        <w:t xml:space="preserve">11. Закупка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11.1. Под размещением заказа у единственного поставщика (исполнителя, подрядчика) понимается способ размещения заказа, при котором Лицей </w:t>
      </w:r>
      <w:r w:rsidRPr="004945F0">
        <w:rPr>
          <w:rFonts w:ascii="Times New Roman" w:eastAsia="Calibri" w:hAnsi="Times New Roman" w:cs="Times New Roman"/>
          <w:color w:val="000000"/>
          <w:sz w:val="28"/>
          <w:szCs w:val="28"/>
        </w:rPr>
        <w:lastRenderedPageBreak/>
        <w:t xml:space="preserve">предлагает заключить гражданско-правовой договор только одному поставщику (исполнителю, подрядчику).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11.2. Решение о заключении договора купли-продажи (с целью приобретения Лицеем товаров), договоров на выполнение работ, оказание услуг с единственным поставщиком (подрядчиком, исполнителем) принимается Комиссией с учетом требований п.5.2.1.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 Решение о заключении договора купли-продажи (с целью приобретения Лицеем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11.3.1. подана только одна конкурсная заявка или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заявок не соответствует конкурсной документации; ни одно из предложений не соответствует требованиям извещения о проведении запроса предложений;</w:t>
      </w:r>
      <w:proofErr w:type="gramEnd"/>
      <w:r w:rsidRPr="004945F0">
        <w:rPr>
          <w:rFonts w:ascii="Times New Roman" w:eastAsia="Calibri" w:hAnsi="Times New Roman" w:cs="Times New Roman"/>
          <w:color w:val="000000"/>
          <w:sz w:val="28"/>
          <w:szCs w:val="28"/>
        </w:rPr>
        <w:t xml:space="preserve">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w:t>
      </w:r>
      <w:proofErr w:type="gramStart"/>
      <w:r w:rsidRPr="004945F0">
        <w:rPr>
          <w:rFonts w:ascii="Times New Roman" w:eastAsia="Calibri" w:hAnsi="Times New Roman" w:cs="Times New Roman"/>
          <w:color w:val="000000"/>
          <w:sz w:val="28"/>
          <w:szCs w:val="28"/>
        </w:rPr>
        <w:t xml:space="preserve">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аукционе, победитель конкурса признан уклонившимся от заключения договора;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11.3.2.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11.3.3. закупаются товары, работы, услуги, относящиеся к сфере деятельности субъектов естественных монополий;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11.3.4. приобретаются товары, работы, услуги в целях ликвидации последствий чрезвычайных ситуаций, аварий или для удовлетворения срочных потребностей Лицея вследствие чрезвычайного события, в </w:t>
      </w:r>
      <w:proofErr w:type="gramStart"/>
      <w:r w:rsidRPr="004945F0">
        <w:rPr>
          <w:rFonts w:ascii="Times New Roman" w:eastAsia="Calibri" w:hAnsi="Times New Roman" w:cs="Times New Roman"/>
          <w:color w:val="000000"/>
          <w:sz w:val="28"/>
          <w:szCs w:val="28"/>
        </w:rPr>
        <w:t>связи</w:t>
      </w:r>
      <w:proofErr w:type="gramEnd"/>
      <w:r w:rsidRPr="004945F0">
        <w:rPr>
          <w:rFonts w:ascii="Times New Roman" w:eastAsia="Calibri" w:hAnsi="Times New Roman" w:cs="Times New Roman"/>
          <w:color w:val="000000"/>
          <w:sz w:val="28"/>
          <w:szCs w:val="28"/>
        </w:rPr>
        <w:t xml:space="preserve"> с чем применение других процедур закупок невозможно по причине отсутствия времени, необходимого для их проведения;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11.3.5. приобретаются услуги, связанные с обеспечением безопасности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11.3.7. приобретаются юридические услуги, в том числе услуги нотариусов и адвокатов;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w:t>
      </w:r>
      <w:r w:rsidRPr="004945F0">
        <w:rPr>
          <w:rFonts w:ascii="Times New Roman" w:eastAsia="Calibri" w:hAnsi="Times New Roman" w:cs="Times New Roman"/>
          <w:color w:val="000000"/>
          <w:sz w:val="28"/>
          <w:szCs w:val="28"/>
        </w:rPr>
        <w:lastRenderedPageBreak/>
        <w:t xml:space="preserve">Российской Федерации, нормативными правовыми актами субъекта Российской Федерации;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11.3.9.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11.3.10.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11.3.11. приобретаются услуги по обучению, повышению квалификации работников Лицея, (семинары, конференции, дополнительное обучение); приобретаются услуги по участию работников Лицея в различных мероприятиях, в том числе форумах, конгрессах, съездах;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11.3.12. приобретаются услуги по размещению материалов в средствах массовой информации и в сети Интернет;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11.3.13. приобретаются услуги по созданию видеороликов, видеофильмов, тел</w:t>
      </w:r>
      <w:proofErr w:type="gramStart"/>
      <w:r w:rsidRPr="004945F0">
        <w:rPr>
          <w:rFonts w:ascii="Times New Roman" w:eastAsia="Calibri" w:hAnsi="Times New Roman" w:cs="Times New Roman"/>
          <w:color w:val="000000"/>
          <w:sz w:val="28"/>
          <w:szCs w:val="28"/>
        </w:rPr>
        <w:t>е-</w:t>
      </w:r>
      <w:proofErr w:type="gramEnd"/>
      <w:r w:rsidRPr="004945F0">
        <w:rPr>
          <w:rFonts w:ascii="Times New Roman" w:eastAsia="Calibri" w:hAnsi="Times New Roman" w:cs="Times New Roman"/>
          <w:color w:val="000000"/>
          <w:sz w:val="28"/>
          <w:szCs w:val="28"/>
        </w:rPr>
        <w:t xml:space="preserve"> радиопрограмм;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11.3.14. приобретаются услуги по разработке концепций стендов для выставок и услуг по производству этих стендов;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11.3.15. приобретаются услуги по созданию и поддержанию сайта Лицея или информационных сайтов в интересах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11.3.16. приобретаются услуги по организации фотосессий для нужд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11.3.17. приобретаются услуги по осуществлению письменных и устных переводов в интересах Лицея.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11.4. Для закупки товаров, работ, услуг у единственного поставщика (подрядчика, исполнителя) заинтересованное в проведении закупок структурное подразделение Лицея направляет в Комиссию: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11.4.1. обоснование для применения Лицеем способа закупки у единственного поставщика (подрядчика, исполнителя);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proofErr w:type="gramStart"/>
      <w:r w:rsidRPr="004945F0">
        <w:rPr>
          <w:rFonts w:ascii="Times New Roman" w:eastAsia="Calibri" w:hAnsi="Times New Roman" w:cs="Times New Roman"/>
          <w:color w:val="000000"/>
          <w:sz w:val="28"/>
          <w:szCs w:val="28"/>
        </w:rPr>
        <w:t xml:space="preserve">11.4.2.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11.4.3. служебную записку на имя Председателя Комиссии о соответствии предложенного поставщика (подрядчика, исполнителя) требованиям, изложенным в ст. 11 настоящего Положения;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11.4.4. сравнительную таблицу предложений различных поставщиков (подрядчиков, исполнителей) </w:t>
      </w:r>
      <w:proofErr w:type="gramStart"/>
      <w:r w:rsidRPr="004945F0">
        <w:rPr>
          <w:rFonts w:ascii="Times New Roman" w:eastAsia="Calibri" w:hAnsi="Times New Roman" w:cs="Times New Roman"/>
          <w:color w:val="000000"/>
          <w:sz w:val="28"/>
          <w:szCs w:val="28"/>
        </w:rPr>
        <w:t>на те</w:t>
      </w:r>
      <w:proofErr w:type="gramEnd"/>
      <w:r w:rsidRPr="004945F0">
        <w:rPr>
          <w:rFonts w:ascii="Times New Roman" w:eastAsia="Calibri" w:hAnsi="Times New Roman" w:cs="Times New Roman"/>
          <w:color w:val="000000"/>
          <w:sz w:val="28"/>
          <w:szCs w:val="28"/>
        </w:rPr>
        <w:t xml:space="preserve"> же товары, работы, услуги, свидетельствующую о выгодности предложения лица, кандидатура которого </w:t>
      </w:r>
      <w:r w:rsidRPr="004945F0">
        <w:rPr>
          <w:rFonts w:ascii="Times New Roman" w:eastAsia="Calibri" w:hAnsi="Times New Roman" w:cs="Times New Roman"/>
          <w:color w:val="000000"/>
          <w:sz w:val="28"/>
          <w:szCs w:val="28"/>
        </w:rPr>
        <w:lastRenderedPageBreak/>
        <w:t xml:space="preserve">предложена Комиссии для выбора в качестве единственного поставщика (подрядчика, исполнителя), в случаях, когда это выполнимо;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11.4.5. информацию о существенных условиях договора, в том числе о цене закупаемых товаров, работ, услуг с иными материалами, необходимыми для заключения Лицеем договора с единственным поставщиком (подрядчиком, исполнителем);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11.4.6. информацию от структурного подразделения, ответственного за планирование соответствующей статьи бюджета, в случае превышения в течение квартала стоимости закупок одноименных товаров, работ, услуг свыше суммы, указанной в п. 5.1.2. настоящего Положения. </w:t>
      </w: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945F0" w:rsidRPr="004945F0" w:rsidRDefault="004945F0" w:rsidP="004945F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945F0">
        <w:rPr>
          <w:rFonts w:ascii="Times New Roman" w:eastAsia="Calibri" w:hAnsi="Times New Roman" w:cs="Times New Roman"/>
          <w:b/>
          <w:bCs/>
          <w:color w:val="000000"/>
          <w:sz w:val="28"/>
          <w:szCs w:val="28"/>
        </w:rPr>
        <w:t xml:space="preserve">12. Требования к участникам закупок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12.1. 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12.2. Для участия в процедурах закупок участник закупок должен соответствовать следующим требованиям: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12.2.2.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12.2.3. не находиться в процессе ликвидации или банкротства;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12.2.4.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 </w:t>
      </w:r>
    </w:p>
    <w:p w:rsidR="004945F0" w:rsidRPr="004945F0" w:rsidRDefault="004945F0" w:rsidP="004945F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sidRPr="004945F0">
        <w:rPr>
          <w:rFonts w:ascii="Times New Roman" w:eastAsia="Calibri" w:hAnsi="Times New Roman" w:cs="Times New Roman"/>
          <w:color w:val="000000"/>
          <w:sz w:val="28"/>
          <w:szCs w:val="28"/>
        </w:rPr>
        <w:t xml:space="preserve">12.3. Требования к участникам закупок указываются в документации о торгах или </w:t>
      </w:r>
      <w:proofErr w:type="gramStart"/>
      <w:r w:rsidRPr="004945F0">
        <w:rPr>
          <w:rFonts w:ascii="Times New Roman" w:eastAsia="Calibri" w:hAnsi="Times New Roman" w:cs="Times New Roman"/>
          <w:color w:val="000000"/>
          <w:sz w:val="28"/>
          <w:szCs w:val="28"/>
        </w:rPr>
        <w:t>извещениях</w:t>
      </w:r>
      <w:proofErr w:type="gramEnd"/>
      <w:r w:rsidRPr="004945F0">
        <w:rPr>
          <w:rFonts w:ascii="Times New Roman" w:eastAsia="Calibri" w:hAnsi="Times New Roman" w:cs="Times New Roman"/>
          <w:color w:val="000000"/>
          <w:sz w:val="28"/>
          <w:szCs w:val="28"/>
        </w:rPr>
        <w:t xml:space="preserve"> о проведении запроса предложений или котировок и применяются в равной мере ко всем участникам закупок. </w:t>
      </w:r>
    </w:p>
    <w:p w:rsidR="004945F0" w:rsidRPr="004945F0" w:rsidRDefault="004945F0" w:rsidP="004945F0">
      <w:pPr>
        <w:jc w:val="both"/>
        <w:rPr>
          <w:rFonts w:ascii="Times New Roman" w:eastAsia="Calibri" w:hAnsi="Times New Roman" w:cs="Times New Roman"/>
          <w:sz w:val="28"/>
          <w:szCs w:val="28"/>
        </w:rPr>
      </w:pPr>
      <w:r w:rsidRPr="004945F0">
        <w:rPr>
          <w:rFonts w:ascii="Times New Roman" w:eastAsia="Calibri" w:hAnsi="Times New Roman" w:cs="Times New Roman"/>
          <w:sz w:val="28"/>
          <w:szCs w:val="28"/>
        </w:rPr>
        <w:t>12.4. При выявлении несоответствия участника закупок требованиям, установленным ст.12 настоящего Положения, Комиссия отказывает участнику закупок в допуске к торгам, в участии в процедурах запроса предложений или котировок, а также не вправе выбрать такого участника закупок в качестве единственного поставщика (подрядчика, исполнителя).</w:t>
      </w: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Pr="004945F0" w:rsidRDefault="004945F0" w:rsidP="004945F0">
      <w:pPr>
        <w:jc w:val="both"/>
        <w:rPr>
          <w:rFonts w:ascii="Times New Roman" w:eastAsia="Calibri" w:hAnsi="Times New Roman" w:cs="Times New Roman"/>
          <w:sz w:val="28"/>
          <w:szCs w:val="28"/>
        </w:rPr>
      </w:pPr>
    </w:p>
    <w:p w:rsidR="004945F0" w:rsidRDefault="004945F0"/>
    <w:sectPr w:rsidR="004945F0" w:rsidSect="003C1B9D">
      <w:footerReference w:type="default" r:id="rId7"/>
      <w:pgSz w:w="11906" w:h="16838" w:code="9"/>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CA" w:rsidRDefault="009B7ECA" w:rsidP="004945F0">
      <w:pPr>
        <w:spacing w:after="0" w:line="240" w:lineRule="auto"/>
      </w:pPr>
      <w:r>
        <w:separator/>
      </w:r>
    </w:p>
  </w:endnote>
  <w:endnote w:type="continuationSeparator" w:id="0">
    <w:p w:rsidR="009B7ECA" w:rsidRDefault="009B7ECA" w:rsidP="0049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724812"/>
      <w:docPartObj>
        <w:docPartGallery w:val="Page Numbers (Bottom of Page)"/>
        <w:docPartUnique/>
      </w:docPartObj>
    </w:sdtPr>
    <w:sdtContent>
      <w:p w:rsidR="003C1B9D" w:rsidRDefault="0068710F">
        <w:pPr>
          <w:pStyle w:val="a7"/>
          <w:jc w:val="center"/>
        </w:pPr>
        <w:fldSimple w:instr="PAGE   \* MERGEFORMAT">
          <w:r w:rsidR="002D3C8A">
            <w:rPr>
              <w:noProof/>
            </w:rPr>
            <w:t>1</w:t>
          </w:r>
        </w:fldSimple>
      </w:p>
    </w:sdtContent>
  </w:sdt>
  <w:p w:rsidR="003C1B9D" w:rsidRDefault="003C1B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CA" w:rsidRDefault="009B7ECA" w:rsidP="004945F0">
      <w:pPr>
        <w:spacing w:after="0" w:line="240" w:lineRule="auto"/>
      </w:pPr>
      <w:r>
        <w:separator/>
      </w:r>
    </w:p>
  </w:footnote>
  <w:footnote w:type="continuationSeparator" w:id="0">
    <w:p w:rsidR="009B7ECA" w:rsidRDefault="009B7ECA" w:rsidP="00494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989D"/>
    <w:multiLevelType w:val="hybridMultilevel"/>
    <w:tmpl w:val="766B0C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1AF2"/>
    <w:rsid w:val="00064A91"/>
    <w:rsid w:val="000F1F70"/>
    <w:rsid w:val="00135584"/>
    <w:rsid w:val="001C479D"/>
    <w:rsid w:val="002D3C8A"/>
    <w:rsid w:val="002E5772"/>
    <w:rsid w:val="003C1B9D"/>
    <w:rsid w:val="004945F0"/>
    <w:rsid w:val="00594C96"/>
    <w:rsid w:val="00683F50"/>
    <w:rsid w:val="0068710F"/>
    <w:rsid w:val="006C10D9"/>
    <w:rsid w:val="00901AF2"/>
    <w:rsid w:val="009B7ECA"/>
    <w:rsid w:val="00A30C55"/>
    <w:rsid w:val="00B66B5D"/>
    <w:rsid w:val="00C82F40"/>
    <w:rsid w:val="00DE3F7C"/>
    <w:rsid w:val="00ED3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5F0"/>
    <w:rPr>
      <w:rFonts w:ascii="Tahoma" w:hAnsi="Tahoma" w:cs="Tahoma"/>
      <w:sz w:val="16"/>
      <w:szCs w:val="16"/>
    </w:rPr>
  </w:style>
  <w:style w:type="paragraph" w:styleId="a5">
    <w:name w:val="header"/>
    <w:basedOn w:val="a"/>
    <w:link w:val="a6"/>
    <w:uiPriority w:val="99"/>
    <w:unhideWhenUsed/>
    <w:rsid w:val="00494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45F0"/>
  </w:style>
  <w:style w:type="paragraph" w:styleId="a7">
    <w:name w:val="footer"/>
    <w:basedOn w:val="a"/>
    <w:link w:val="a8"/>
    <w:uiPriority w:val="99"/>
    <w:unhideWhenUsed/>
    <w:rsid w:val="00494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45F0"/>
  </w:style>
  <w:style w:type="table" w:styleId="a9">
    <w:name w:val="Table Grid"/>
    <w:basedOn w:val="a1"/>
    <w:uiPriority w:val="59"/>
    <w:rsid w:val="00683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11395</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2016-09-09T05:07:00Z</cp:lastPrinted>
  <dcterms:created xsi:type="dcterms:W3CDTF">2016-09-08T10:35:00Z</dcterms:created>
  <dcterms:modified xsi:type="dcterms:W3CDTF">2016-09-09T05:10:00Z</dcterms:modified>
</cp:coreProperties>
</file>